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D9D" w:rsidRPr="00C54B11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C54B11">
        <w:rPr>
          <w:szCs w:val="22"/>
          <w:lang w:eastAsia="lt-LT"/>
        </w:rPr>
        <w:t>Biudžeto vykdymo ataskaitų rinkinių rengimo taisyklių</w:t>
      </w:r>
    </w:p>
    <w:p w:rsidR="00607D9D" w:rsidRPr="00C54B11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C54B11">
        <w:rPr>
          <w:szCs w:val="22"/>
          <w:lang w:eastAsia="lt-LT"/>
        </w:rPr>
        <w:t>2 priedas</w:t>
      </w:r>
    </w:p>
    <w:p w:rsidR="00607D9D" w:rsidRPr="00C54B11" w:rsidRDefault="00607D9D">
      <w:pPr>
        <w:jc w:val="center"/>
        <w:rPr>
          <w:b/>
          <w:szCs w:val="24"/>
          <w:lang w:eastAsia="lt-LT"/>
        </w:rPr>
      </w:pPr>
    </w:p>
    <w:p w:rsidR="009972FA" w:rsidRPr="00C54B11" w:rsidRDefault="004F511D">
      <w:pPr>
        <w:jc w:val="center"/>
        <w:rPr>
          <w:b/>
          <w:szCs w:val="24"/>
          <w:lang w:eastAsia="lt-LT"/>
        </w:rPr>
      </w:pPr>
      <w:r w:rsidRPr="00C54B11">
        <w:rPr>
          <w:b/>
          <w:szCs w:val="24"/>
          <w:lang w:eastAsia="lt-LT"/>
        </w:rPr>
        <w:t xml:space="preserve">BĮ </w:t>
      </w:r>
      <w:r w:rsidR="00C27508" w:rsidRPr="00C54B11">
        <w:rPr>
          <w:b/>
          <w:szCs w:val="24"/>
          <w:lang w:eastAsia="lt-LT"/>
        </w:rPr>
        <w:t xml:space="preserve">ŠIAULIŲ </w:t>
      </w:r>
      <w:r w:rsidR="00225D74" w:rsidRPr="00C54B11">
        <w:rPr>
          <w:b/>
          <w:szCs w:val="24"/>
          <w:lang w:eastAsia="lt-LT"/>
        </w:rPr>
        <w:t>LOPŠELIS-DARŽELIS „VOVERAITĖ“</w:t>
      </w:r>
    </w:p>
    <w:p w:rsidR="009972FA" w:rsidRPr="00C54B11" w:rsidRDefault="008D0018" w:rsidP="003C545A">
      <w:pPr>
        <w:jc w:val="center"/>
        <w:rPr>
          <w:bCs/>
          <w:sz w:val="20"/>
          <w:lang w:eastAsia="lt-LT"/>
        </w:rPr>
      </w:pPr>
      <w:r w:rsidRPr="00C54B11">
        <w:rPr>
          <w:bCs/>
          <w:sz w:val="20"/>
          <w:lang w:eastAsia="lt-LT"/>
        </w:rPr>
        <w:t>(dokumento sudarytojo pavadinimas)</w:t>
      </w:r>
    </w:p>
    <w:p w:rsidR="009972FA" w:rsidRPr="00C54B11" w:rsidRDefault="007F1228">
      <w:pPr>
        <w:jc w:val="center"/>
        <w:rPr>
          <w:b/>
          <w:bCs/>
          <w:szCs w:val="24"/>
          <w:lang w:eastAsia="lt-LT"/>
        </w:rPr>
      </w:pPr>
      <w:r w:rsidRPr="00C54B11">
        <w:rPr>
          <w:b/>
          <w:szCs w:val="24"/>
          <w:lang w:eastAsia="lt-LT"/>
        </w:rPr>
        <w:t>PUSMEČIO</w:t>
      </w:r>
      <w:r w:rsidR="00C27508" w:rsidRPr="00C54B11">
        <w:rPr>
          <w:b/>
          <w:bCs/>
          <w:szCs w:val="24"/>
          <w:lang w:eastAsia="lt-LT"/>
        </w:rPr>
        <w:t xml:space="preserve"> BIUDŽETO VYKDYMO </w:t>
      </w:r>
    </w:p>
    <w:p w:rsidR="004F511D" w:rsidRPr="00C54B11" w:rsidRDefault="00C27508" w:rsidP="00547CEA">
      <w:pPr>
        <w:jc w:val="center"/>
        <w:rPr>
          <w:bCs/>
          <w:sz w:val="20"/>
          <w:lang w:eastAsia="lt-LT"/>
        </w:rPr>
      </w:pPr>
      <w:r w:rsidRPr="00C54B11">
        <w:rPr>
          <w:bCs/>
          <w:sz w:val="20"/>
          <w:lang w:eastAsia="lt-LT"/>
        </w:rPr>
        <w:t>(I ketvirčio, pusmečio, 9 mėnesių, metinė)</w:t>
      </w:r>
    </w:p>
    <w:p w:rsidR="009972FA" w:rsidRPr="00C54B11" w:rsidRDefault="008D0018">
      <w:pPr>
        <w:jc w:val="center"/>
        <w:rPr>
          <w:b/>
          <w:bCs/>
          <w:szCs w:val="24"/>
          <w:lang w:eastAsia="lt-LT"/>
        </w:rPr>
      </w:pPr>
      <w:r w:rsidRPr="00C54B11">
        <w:rPr>
          <w:b/>
          <w:bCs/>
          <w:szCs w:val="24"/>
          <w:lang w:eastAsia="lt-LT"/>
        </w:rPr>
        <w:t>ATASKAITŲ RINKINIO</w:t>
      </w:r>
    </w:p>
    <w:p w:rsidR="009972FA" w:rsidRPr="00C54B11" w:rsidRDefault="008D0018">
      <w:pPr>
        <w:jc w:val="center"/>
        <w:rPr>
          <w:b/>
          <w:bCs/>
          <w:szCs w:val="24"/>
          <w:lang w:eastAsia="lt-LT"/>
        </w:rPr>
      </w:pPr>
      <w:r w:rsidRPr="00C54B11">
        <w:rPr>
          <w:b/>
          <w:bCs/>
          <w:szCs w:val="24"/>
          <w:lang w:eastAsia="lt-LT"/>
        </w:rPr>
        <w:t>AIŠKINAMASIS RAŠTAS</w:t>
      </w:r>
    </w:p>
    <w:p w:rsidR="009972FA" w:rsidRPr="00C54B11" w:rsidRDefault="009972FA">
      <w:pPr>
        <w:jc w:val="center"/>
        <w:rPr>
          <w:sz w:val="18"/>
          <w:szCs w:val="18"/>
          <w:lang w:eastAsia="lt-LT"/>
        </w:rPr>
      </w:pPr>
    </w:p>
    <w:p w:rsidR="009972FA" w:rsidRPr="00C54B11" w:rsidRDefault="00C27508">
      <w:pPr>
        <w:jc w:val="center"/>
        <w:rPr>
          <w:szCs w:val="24"/>
          <w:lang w:eastAsia="lt-LT"/>
        </w:rPr>
      </w:pPr>
      <w:r w:rsidRPr="00C54B11">
        <w:rPr>
          <w:szCs w:val="24"/>
          <w:lang w:eastAsia="lt-LT"/>
        </w:rPr>
        <w:t>202</w:t>
      </w:r>
      <w:r w:rsidR="00343E34">
        <w:rPr>
          <w:szCs w:val="24"/>
          <w:lang w:eastAsia="lt-LT"/>
        </w:rPr>
        <w:t>6</w:t>
      </w:r>
      <w:r w:rsidRPr="00C54B11">
        <w:rPr>
          <w:szCs w:val="24"/>
          <w:lang w:eastAsia="lt-LT"/>
        </w:rPr>
        <w:t>-0</w:t>
      </w:r>
      <w:r w:rsidR="001B7C33" w:rsidRPr="00C54B11">
        <w:rPr>
          <w:szCs w:val="24"/>
          <w:lang w:eastAsia="lt-LT"/>
        </w:rPr>
        <w:t>7</w:t>
      </w:r>
      <w:r w:rsidRPr="00C54B11">
        <w:rPr>
          <w:szCs w:val="24"/>
          <w:lang w:eastAsia="lt-LT"/>
        </w:rPr>
        <w:t>-</w:t>
      </w:r>
      <w:r w:rsidR="00225D74" w:rsidRPr="00C54B11">
        <w:rPr>
          <w:szCs w:val="24"/>
          <w:lang w:eastAsia="lt-LT"/>
        </w:rPr>
        <w:t>1</w:t>
      </w:r>
      <w:r w:rsidR="00343E34">
        <w:rPr>
          <w:szCs w:val="24"/>
          <w:lang w:eastAsia="lt-LT"/>
        </w:rPr>
        <w:t>3</w:t>
      </w:r>
      <w:r w:rsidR="00547CEA" w:rsidRPr="00C54B11">
        <w:rPr>
          <w:szCs w:val="24"/>
          <w:lang w:eastAsia="lt-LT"/>
        </w:rPr>
        <w:t xml:space="preserve"> </w:t>
      </w:r>
      <w:r w:rsidRPr="00C54B11">
        <w:rPr>
          <w:szCs w:val="24"/>
          <w:lang w:eastAsia="lt-LT"/>
        </w:rPr>
        <w:t xml:space="preserve">Nr. </w:t>
      </w:r>
      <w:r w:rsidR="00343E34">
        <w:rPr>
          <w:szCs w:val="24"/>
          <w:lang w:eastAsia="lt-LT"/>
        </w:rPr>
        <w:t>2</w:t>
      </w:r>
    </w:p>
    <w:p w:rsidR="009972FA" w:rsidRPr="00C54B11" w:rsidRDefault="00547CEA">
      <w:pPr>
        <w:ind w:left="3828"/>
        <w:rPr>
          <w:sz w:val="20"/>
          <w:lang w:eastAsia="lt-LT"/>
        </w:rPr>
      </w:pPr>
      <w:r w:rsidRPr="00C54B11">
        <w:rPr>
          <w:sz w:val="20"/>
          <w:lang w:eastAsia="lt-LT"/>
        </w:rPr>
        <w:t xml:space="preserve">             </w:t>
      </w:r>
      <w:r w:rsidR="008D0018" w:rsidRPr="00C54B11">
        <w:rPr>
          <w:sz w:val="20"/>
          <w:lang w:eastAsia="lt-LT"/>
        </w:rPr>
        <w:t>(data)</w:t>
      </w:r>
    </w:p>
    <w:p w:rsidR="009972FA" w:rsidRPr="00C54B11" w:rsidRDefault="009972FA" w:rsidP="003C545A">
      <w:pPr>
        <w:rPr>
          <w:sz w:val="20"/>
          <w:lang w:eastAsia="lt-LT"/>
        </w:rPr>
      </w:pPr>
    </w:p>
    <w:p w:rsidR="009972FA" w:rsidRPr="00C54B11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C54B11">
        <w:rPr>
          <w:b/>
          <w:szCs w:val="24"/>
          <w:lang w:eastAsia="lt-LT"/>
        </w:rPr>
        <w:t>I SKYRIUS</w:t>
      </w:r>
    </w:p>
    <w:p w:rsidR="009972FA" w:rsidRPr="00C54B11" w:rsidRDefault="008D0018">
      <w:pPr>
        <w:jc w:val="center"/>
        <w:rPr>
          <w:b/>
          <w:szCs w:val="24"/>
          <w:lang w:eastAsia="lt-LT"/>
        </w:rPr>
      </w:pPr>
      <w:r w:rsidRPr="00C54B11">
        <w:rPr>
          <w:b/>
          <w:szCs w:val="24"/>
          <w:lang w:eastAsia="lt-LT"/>
        </w:rPr>
        <w:t>BENDROSIOS NUOSTATOS</w:t>
      </w:r>
    </w:p>
    <w:p w:rsidR="009972FA" w:rsidRPr="00C54B11" w:rsidRDefault="009972FA">
      <w:pPr>
        <w:jc w:val="both"/>
        <w:rPr>
          <w:b/>
          <w:sz w:val="20"/>
          <w:lang w:eastAsia="lt-LT"/>
        </w:rPr>
      </w:pPr>
    </w:p>
    <w:p w:rsidR="001069B4" w:rsidRPr="00C54B11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C54B11">
        <w:rPr>
          <w:szCs w:val="24"/>
          <w:lang w:eastAsia="lt-LT"/>
        </w:rPr>
        <w:t>Biudžeto vykdymo ataskaitų rinkinys yra parengtas pagal šiuos teisės aktus:</w:t>
      </w:r>
    </w:p>
    <w:p w:rsidR="001069B4" w:rsidRPr="00C54B11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C54B11">
        <w:rPr>
          <w:i/>
          <w:iCs/>
          <w:szCs w:val="24"/>
          <w:lang w:eastAsia="lt-LT"/>
        </w:rPr>
        <w:t xml:space="preserve">LR </w:t>
      </w:r>
      <w:r w:rsidR="001069B4" w:rsidRPr="00C54B11">
        <w:rPr>
          <w:i/>
          <w:iCs/>
          <w:szCs w:val="24"/>
          <w:lang w:eastAsia="lt-LT"/>
        </w:rPr>
        <w:t>Viešojo sektoriaus atskaitomybės įstatymas;</w:t>
      </w:r>
    </w:p>
    <w:p w:rsidR="001069B4" w:rsidRPr="00C54B11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C54B11">
        <w:rPr>
          <w:i/>
          <w:iCs/>
          <w:szCs w:val="24"/>
          <w:lang w:eastAsia="lt-LT"/>
        </w:rPr>
        <w:t xml:space="preserve">LR </w:t>
      </w:r>
      <w:r w:rsidR="001069B4" w:rsidRPr="00C54B11">
        <w:rPr>
          <w:i/>
          <w:iCs/>
          <w:szCs w:val="24"/>
          <w:lang w:eastAsia="lt-LT"/>
        </w:rPr>
        <w:t>Biudžeto sandaros įstatymas;</w:t>
      </w:r>
    </w:p>
    <w:p w:rsidR="001069B4" w:rsidRPr="00C54B11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C54B11">
        <w:rPr>
          <w:i/>
          <w:iCs/>
          <w:szCs w:val="24"/>
          <w:lang w:eastAsia="lt-LT"/>
        </w:rPr>
        <w:t xml:space="preserve">LR </w:t>
      </w:r>
      <w:r w:rsidR="001069B4" w:rsidRPr="00C54B11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C54B11">
        <w:rPr>
          <w:i/>
          <w:iCs/>
          <w:szCs w:val="24"/>
          <w:lang w:eastAsia="lt-LT"/>
        </w:rPr>
        <w:t>.</w:t>
      </w:r>
    </w:p>
    <w:p w:rsidR="00323B61" w:rsidRPr="00C54B11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C54B11">
        <w:rPr>
          <w:szCs w:val="24"/>
          <w:lang w:eastAsia="lt-LT"/>
        </w:rPr>
        <w:t xml:space="preserve">Ataskaitų rinkinio rengimo tikslas – </w:t>
      </w:r>
      <w:r w:rsidR="00C4239D" w:rsidRPr="00C54B11">
        <w:rPr>
          <w:szCs w:val="24"/>
          <w:lang w:eastAsia="lt-LT"/>
        </w:rPr>
        <w:t>pateikti informaciją</w:t>
      </w:r>
      <w:r w:rsidR="001B2786" w:rsidRPr="00C54B11">
        <w:rPr>
          <w:szCs w:val="24"/>
          <w:lang w:eastAsia="lt-LT"/>
        </w:rPr>
        <w:t xml:space="preserve"> Savivaldybei ir visuomenei</w:t>
      </w:r>
      <w:r w:rsidR="00C4239D" w:rsidRPr="00C54B11">
        <w:rPr>
          <w:szCs w:val="24"/>
          <w:lang w:eastAsia="lt-LT"/>
        </w:rPr>
        <w:t xml:space="preserve"> apie </w:t>
      </w:r>
      <w:r w:rsidR="009D4092" w:rsidRPr="00C54B11">
        <w:rPr>
          <w:szCs w:val="24"/>
          <w:lang w:eastAsia="lt-LT"/>
        </w:rPr>
        <w:t>biudžetinės įstaigos</w:t>
      </w:r>
      <w:r w:rsidR="00904B58" w:rsidRPr="00C54B11">
        <w:rPr>
          <w:szCs w:val="24"/>
          <w:lang w:eastAsia="lt-LT"/>
        </w:rPr>
        <w:t xml:space="preserve"> biudžeto vykdymą, </w:t>
      </w:r>
      <w:r w:rsidR="00C4239D" w:rsidRPr="00C54B11">
        <w:rPr>
          <w:szCs w:val="24"/>
          <w:lang w:eastAsia="lt-LT"/>
        </w:rPr>
        <w:t>teikiant viešąsias paslaugas.</w:t>
      </w:r>
    </w:p>
    <w:p w:rsidR="00C27508" w:rsidRPr="00C54B11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C54B11">
        <w:rPr>
          <w:szCs w:val="24"/>
          <w:lang w:eastAsia="lt-LT"/>
        </w:rPr>
        <w:t xml:space="preserve">Už ataskaitų rinkinio parengimą atsakinga BĮ </w:t>
      </w:r>
      <w:r w:rsidRPr="00C54B11">
        <w:rPr>
          <w:rFonts w:eastAsia="Calibri"/>
          <w:szCs w:val="24"/>
        </w:rPr>
        <w:t>Šiaulių apskaitos centras</w:t>
      </w:r>
      <w:r w:rsidR="005A2B1F" w:rsidRPr="00C54B11">
        <w:rPr>
          <w:rFonts w:eastAsia="Calibri"/>
          <w:szCs w:val="24"/>
        </w:rPr>
        <w:t>.</w:t>
      </w:r>
    </w:p>
    <w:p w:rsidR="009972FA" w:rsidRPr="00C54B11" w:rsidRDefault="009972FA">
      <w:pPr>
        <w:jc w:val="both"/>
        <w:rPr>
          <w:szCs w:val="24"/>
          <w:lang w:eastAsia="lt-LT"/>
        </w:rPr>
      </w:pPr>
    </w:p>
    <w:p w:rsidR="009972FA" w:rsidRPr="00C54B11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C54B11">
        <w:rPr>
          <w:b/>
          <w:caps/>
          <w:szCs w:val="24"/>
          <w:lang w:eastAsia="lt-LT"/>
        </w:rPr>
        <w:t>II skyrius</w:t>
      </w:r>
    </w:p>
    <w:p w:rsidR="009972FA" w:rsidRPr="00C54B11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C54B11">
        <w:rPr>
          <w:b/>
          <w:caps/>
          <w:szCs w:val="24"/>
          <w:lang w:eastAsia="lt-LT"/>
        </w:rPr>
        <w:t>Apskaitos politika</w:t>
      </w:r>
    </w:p>
    <w:p w:rsidR="009972FA" w:rsidRPr="00C54B11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C54B11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C54B11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C54B11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C54B11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C54B11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C54B11">
        <w:rPr>
          <w:szCs w:val="24"/>
          <w:lang w:eastAsia="ar-SA"/>
        </w:rPr>
        <w:t>subjekto – įstaiga yra laikoma atskiru apskaitos vienetu;</w:t>
      </w:r>
    </w:p>
    <w:p w:rsidR="001069B4" w:rsidRPr="00C54B11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C54B11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C54B11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C54B11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C54B11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C54B11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C54B11" w:rsidRDefault="009972FA">
      <w:pPr>
        <w:rPr>
          <w:sz w:val="20"/>
          <w:lang w:eastAsia="lt-LT"/>
        </w:rPr>
      </w:pPr>
    </w:p>
    <w:p w:rsidR="009972FA" w:rsidRPr="00C54B11" w:rsidRDefault="008D0018" w:rsidP="005A2B1F">
      <w:pPr>
        <w:jc w:val="center"/>
        <w:rPr>
          <w:b/>
          <w:szCs w:val="24"/>
          <w:lang w:eastAsia="lt-LT"/>
        </w:rPr>
      </w:pPr>
      <w:r w:rsidRPr="00C54B11">
        <w:rPr>
          <w:b/>
          <w:szCs w:val="24"/>
          <w:lang w:eastAsia="lt-LT"/>
        </w:rPr>
        <w:t>III SKYRIUS</w:t>
      </w:r>
    </w:p>
    <w:p w:rsidR="009972FA" w:rsidRPr="00C54B11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C54B11">
        <w:rPr>
          <w:b/>
          <w:szCs w:val="24"/>
          <w:lang w:eastAsia="lt-LT"/>
        </w:rPr>
        <w:t>BIUDŽETINIŲ ĮSTAIGŲ PAJAMŲ PLANO VYKDYMAS</w:t>
      </w:r>
    </w:p>
    <w:p w:rsidR="009972FA" w:rsidRPr="00C54B11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C54B11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C54B11">
        <w:rPr>
          <w:szCs w:val="24"/>
          <w:lang w:eastAsia="lt-LT"/>
        </w:rPr>
        <w:t>Informacij</w:t>
      </w:r>
      <w:r w:rsidR="00E94036" w:rsidRPr="00C54B11">
        <w:rPr>
          <w:szCs w:val="24"/>
          <w:lang w:eastAsia="lt-LT"/>
        </w:rPr>
        <w:t>a</w:t>
      </w:r>
      <w:r w:rsidRPr="00C54B11">
        <w:rPr>
          <w:szCs w:val="24"/>
          <w:lang w:eastAsia="lt-LT"/>
        </w:rPr>
        <w:t xml:space="preserve"> apie biudžetinių įstaigų pajamas pagal 20</w:t>
      </w:r>
      <w:r w:rsidR="00C27508" w:rsidRPr="00C54B11">
        <w:rPr>
          <w:szCs w:val="24"/>
          <w:lang w:eastAsia="lt-LT"/>
        </w:rPr>
        <w:t>2</w:t>
      </w:r>
      <w:r w:rsidR="00343E34">
        <w:rPr>
          <w:szCs w:val="24"/>
          <w:lang w:eastAsia="lt-LT"/>
        </w:rPr>
        <w:t>6</w:t>
      </w:r>
      <w:r w:rsidRPr="00C54B11">
        <w:rPr>
          <w:szCs w:val="24"/>
          <w:lang w:eastAsia="lt-LT"/>
        </w:rPr>
        <w:t xml:space="preserve"> m. </w:t>
      </w:r>
      <w:r w:rsidR="00C54B11" w:rsidRPr="00C54B11">
        <w:rPr>
          <w:szCs w:val="24"/>
          <w:lang w:eastAsia="lt-LT"/>
        </w:rPr>
        <w:t>birželio 30</w:t>
      </w:r>
      <w:r w:rsidRPr="00C54B11">
        <w:rPr>
          <w:szCs w:val="24"/>
          <w:lang w:eastAsia="lt-LT"/>
        </w:rPr>
        <w:t xml:space="preserve"> d. duomenis</w:t>
      </w:r>
      <w:r w:rsidR="00E94036" w:rsidRPr="00C54B11">
        <w:rPr>
          <w:szCs w:val="24"/>
          <w:lang w:eastAsia="lt-LT"/>
        </w:rPr>
        <w:t xml:space="preserve"> yra pateikiama</w:t>
      </w:r>
      <w:r w:rsidRPr="00C54B11">
        <w:rPr>
          <w:szCs w:val="24"/>
          <w:lang w:eastAsia="lt-LT"/>
        </w:rPr>
        <w:t xml:space="preserve"> form</w:t>
      </w:r>
      <w:r w:rsidR="00E94036" w:rsidRPr="00C54B11">
        <w:rPr>
          <w:szCs w:val="24"/>
          <w:lang w:eastAsia="lt-LT"/>
        </w:rPr>
        <w:t>oje</w:t>
      </w:r>
      <w:r w:rsidRPr="00C54B11">
        <w:rPr>
          <w:szCs w:val="24"/>
          <w:lang w:eastAsia="lt-LT"/>
        </w:rPr>
        <w:t xml:space="preserve"> Nr. 1</w:t>
      </w:r>
      <w:r w:rsidR="00E94036" w:rsidRPr="00C54B11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C54B11" w:rsidRDefault="001069B4" w:rsidP="001069B4">
      <w:pPr>
        <w:ind w:firstLine="993"/>
        <w:jc w:val="both"/>
      </w:pPr>
      <w:r w:rsidRPr="00C54B11">
        <w:t>Įstaigos gaunamų pajamų plano ataskaitiniam laikotarpiui vykdymas / nevykdymas ir priežastys pagal pajamų rūšį.</w:t>
      </w:r>
    </w:p>
    <w:p w:rsidR="001069B4" w:rsidRPr="00C54B11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C54B11">
        <w:rPr>
          <w:sz w:val="20"/>
        </w:rPr>
        <w:t>(Tikslumas – eurai, ct)</w:t>
      </w:r>
    </w:p>
    <w:p w:rsidR="00303668" w:rsidRPr="00C54B11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F67EA0" w:rsidRPr="00C54B11" w:rsidTr="00180E35">
        <w:tc>
          <w:tcPr>
            <w:tcW w:w="1413" w:type="dxa"/>
          </w:tcPr>
          <w:p w:rsidR="001069B4" w:rsidRPr="00180E35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b/>
                <w:strike/>
                <w:szCs w:val="20"/>
                <w:lang w:val="lt-LT"/>
              </w:rPr>
            </w:pPr>
            <w:r w:rsidRPr="00180E35">
              <w:rPr>
                <w:rFonts w:ascii="Times New Roman" w:hAnsi="Times New Roman"/>
                <w:b/>
                <w:szCs w:val="20"/>
                <w:lang w:val="lt-LT"/>
              </w:rPr>
              <w:t>Lėšų šaltinis</w:t>
            </w:r>
          </w:p>
        </w:tc>
        <w:tc>
          <w:tcPr>
            <w:tcW w:w="8215" w:type="dxa"/>
          </w:tcPr>
          <w:p w:rsidR="001069B4" w:rsidRPr="00180E35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b/>
                <w:szCs w:val="20"/>
                <w:lang w:val="lt-LT"/>
              </w:rPr>
            </w:pPr>
            <w:r w:rsidRPr="00180E35">
              <w:rPr>
                <w:rFonts w:ascii="Times New Roman" w:hAnsi="Times New Roman"/>
                <w:b/>
                <w:szCs w:val="20"/>
                <w:lang w:val="lt-LT"/>
              </w:rPr>
              <w:t xml:space="preserve">Plano </w:t>
            </w:r>
            <w:r w:rsidR="00323B61" w:rsidRPr="00180E35">
              <w:rPr>
                <w:rFonts w:ascii="Times New Roman" w:hAnsi="Times New Roman"/>
                <w:b/>
                <w:szCs w:val="20"/>
                <w:lang w:val="lt-LT"/>
              </w:rPr>
              <w:t xml:space="preserve">vykdymo / </w:t>
            </w:r>
            <w:r w:rsidRPr="00180E35">
              <w:rPr>
                <w:rFonts w:ascii="Times New Roman" w:hAnsi="Times New Roman"/>
                <w:b/>
                <w:szCs w:val="20"/>
                <w:lang w:val="lt-LT"/>
              </w:rPr>
              <w:t>nevykdymo priežastys</w:t>
            </w:r>
          </w:p>
        </w:tc>
      </w:tr>
      <w:tr w:rsidR="00F67EA0" w:rsidRPr="00C54B11" w:rsidTr="00180E35">
        <w:trPr>
          <w:trHeight w:val="70"/>
        </w:trPr>
        <w:tc>
          <w:tcPr>
            <w:tcW w:w="1413" w:type="dxa"/>
          </w:tcPr>
          <w:p w:rsidR="001069B4" w:rsidRPr="00180E35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180E35">
              <w:rPr>
                <w:rFonts w:ascii="Times New Roman" w:hAnsi="Times New Roman"/>
                <w:szCs w:val="20"/>
                <w:lang w:val="lt-LT"/>
              </w:rPr>
              <w:t xml:space="preserve">32 </w:t>
            </w:r>
          </w:p>
        </w:tc>
        <w:tc>
          <w:tcPr>
            <w:tcW w:w="8215" w:type="dxa"/>
          </w:tcPr>
          <w:p w:rsidR="001069B4" w:rsidRPr="00180E35" w:rsidRDefault="00C213EA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180E35">
              <w:rPr>
                <w:rFonts w:ascii="Times New Roman" w:hAnsi="Times New Roman"/>
                <w:szCs w:val="20"/>
                <w:lang w:val="lt-LT"/>
              </w:rPr>
              <w:t>Planas</w:t>
            </w:r>
            <w:r w:rsidR="001B7C33" w:rsidRPr="00180E35">
              <w:rPr>
                <w:rFonts w:ascii="Times New Roman" w:hAnsi="Times New Roman"/>
                <w:szCs w:val="20"/>
                <w:lang w:val="lt-LT"/>
              </w:rPr>
              <w:t xml:space="preserve"> viršytas </w:t>
            </w:r>
            <w:r w:rsidRPr="00180E35">
              <w:rPr>
                <w:rFonts w:ascii="Times New Roman" w:hAnsi="Times New Roman"/>
                <w:szCs w:val="20"/>
                <w:lang w:val="lt-LT"/>
              </w:rPr>
              <w:t xml:space="preserve"> </w:t>
            </w:r>
            <w:r w:rsidR="003C16B5" w:rsidRPr="00180E35">
              <w:rPr>
                <w:rFonts w:ascii="Times New Roman" w:hAnsi="Times New Roman"/>
                <w:szCs w:val="20"/>
                <w:lang w:val="lt-LT"/>
              </w:rPr>
              <w:t>8</w:t>
            </w:r>
            <w:r w:rsidR="001B7C33" w:rsidRPr="00180E35">
              <w:rPr>
                <w:rFonts w:ascii="Times New Roman" w:hAnsi="Times New Roman"/>
                <w:szCs w:val="20"/>
                <w:lang w:val="lt-LT"/>
              </w:rPr>
              <w:t>00,00</w:t>
            </w:r>
            <w:r w:rsidR="003C16B5" w:rsidRPr="00180E35">
              <w:rPr>
                <w:rFonts w:ascii="Times New Roman" w:hAnsi="Times New Roman"/>
                <w:szCs w:val="20"/>
                <w:lang w:val="lt-LT"/>
              </w:rPr>
              <w:t xml:space="preserve"> Eur. </w:t>
            </w:r>
          </w:p>
        </w:tc>
      </w:tr>
      <w:tr w:rsidR="00F67EA0" w:rsidRPr="00C54B11" w:rsidTr="00180E35">
        <w:tc>
          <w:tcPr>
            <w:tcW w:w="1413" w:type="dxa"/>
          </w:tcPr>
          <w:p w:rsidR="001069B4" w:rsidRPr="00180E35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180E35">
              <w:rPr>
                <w:rFonts w:ascii="Times New Roman" w:hAnsi="Times New Roman"/>
                <w:szCs w:val="20"/>
                <w:lang w:val="lt-LT"/>
              </w:rPr>
              <w:t xml:space="preserve">33 </w:t>
            </w:r>
          </w:p>
        </w:tc>
        <w:tc>
          <w:tcPr>
            <w:tcW w:w="8215" w:type="dxa"/>
          </w:tcPr>
          <w:p w:rsidR="003C16B5" w:rsidRPr="00180E35" w:rsidRDefault="00334C12" w:rsidP="00180E35">
            <w:pPr>
              <w:widowControl w:val="0"/>
              <w:jc w:val="both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180E35">
              <w:rPr>
                <w:rFonts w:ascii="Times New Roman" w:hAnsi="Times New Roman"/>
                <w:szCs w:val="20"/>
                <w:lang w:val="lt-LT"/>
              </w:rPr>
              <w:t xml:space="preserve">Planas </w:t>
            </w:r>
            <w:r w:rsidR="001B7C33" w:rsidRPr="00180E35">
              <w:rPr>
                <w:rFonts w:ascii="Times New Roman" w:hAnsi="Times New Roman"/>
                <w:szCs w:val="20"/>
                <w:lang w:val="lt-LT"/>
              </w:rPr>
              <w:t xml:space="preserve">neįvykdytas </w:t>
            </w:r>
            <w:r w:rsidR="003C16B5" w:rsidRPr="00180E35">
              <w:rPr>
                <w:rFonts w:ascii="Times New Roman" w:hAnsi="Times New Roman"/>
                <w:szCs w:val="20"/>
                <w:lang w:val="lt-LT"/>
              </w:rPr>
              <w:t xml:space="preserve"> 5700,00 Eur. Nuo 2026 m. sausio 01 d. iki birželio 30 d. išvyko 16 vaikų, dėl ligos ar kitų priežasčių sumažėjęs lankomumas.</w:t>
            </w:r>
            <w:r w:rsidR="00180E35">
              <w:rPr>
                <w:rFonts w:ascii="Times New Roman" w:hAnsi="Times New Roman"/>
                <w:szCs w:val="20"/>
                <w:lang w:val="lt-LT"/>
              </w:rPr>
              <w:t xml:space="preserve"> </w:t>
            </w:r>
            <w:r w:rsidR="003C16B5" w:rsidRPr="00180E35">
              <w:rPr>
                <w:rFonts w:ascii="Times New Roman" w:hAnsi="Times New Roman"/>
                <w:szCs w:val="20"/>
                <w:lang w:val="lt-LT"/>
              </w:rPr>
              <w:t>2026 m. birželio 30 d. įmokų sąskaitos likuti banke-1005,43 Eur.</w:t>
            </w:r>
          </w:p>
        </w:tc>
      </w:tr>
    </w:tbl>
    <w:p w:rsidR="009972FA" w:rsidRPr="00C54B11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C54B11">
        <w:rPr>
          <w:b/>
          <w:szCs w:val="24"/>
          <w:lang w:eastAsia="lt-LT"/>
        </w:rPr>
        <w:lastRenderedPageBreak/>
        <w:t>IV</w:t>
      </w:r>
      <w:r w:rsidRPr="00C54B11">
        <w:rPr>
          <w:szCs w:val="24"/>
          <w:lang w:eastAsia="lt-LT"/>
        </w:rPr>
        <w:t xml:space="preserve"> </w:t>
      </w:r>
      <w:r w:rsidRPr="00C54B11">
        <w:rPr>
          <w:b/>
          <w:szCs w:val="24"/>
          <w:lang w:eastAsia="lt-LT"/>
        </w:rPr>
        <w:t>SKYRIUS</w:t>
      </w:r>
    </w:p>
    <w:p w:rsidR="009972FA" w:rsidRPr="00C54B11" w:rsidRDefault="008D0018">
      <w:pPr>
        <w:jc w:val="center"/>
        <w:rPr>
          <w:b/>
          <w:szCs w:val="24"/>
          <w:lang w:eastAsia="lt-LT"/>
        </w:rPr>
      </w:pPr>
      <w:r w:rsidRPr="00C54B11">
        <w:rPr>
          <w:b/>
          <w:szCs w:val="24"/>
          <w:lang w:eastAsia="lt-LT"/>
        </w:rPr>
        <w:t>BIUDŽETO IŠLAIDŲ PLANO VYKDYMAS</w:t>
      </w:r>
    </w:p>
    <w:p w:rsidR="009972FA" w:rsidRPr="00C54B11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Pr="00C54B11" w:rsidRDefault="004B7965" w:rsidP="00E769C6">
      <w:pPr>
        <w:ind w:firstLine="993"/>
      </w:pPr>
      <w:r w:rsidRPr="00C54B11">
        <w:t xml:space="preserve">1. </w:t>
      </w:r>
      <w:r w:rsidR="00E769C6" w:rsidRPr="00C54B11">
        <w:t>Biudžeto asignavimų nepanaudojimo priežastys</w:t>
      </w:r>
      <w:r w:rsidR="005A2B1F" w:rsidRPr="00C54B11">
        <w:t>.</w:t>
      </w:r>
      <w:r w:rsidR="00E769C6" w:rsidRPr="00C54B11">
        <w:t xml:space="preserve"> </w:t>
      </w:r>
      <w:r w:rsidR="00E769C6" w:rsidRPr="00C54B11">
        <w:tab/>
        <w:t xml:space="preserve">             </w:t>
      </w:r>
    </w:p>
    <w:p w:rsidR="004B7965" w:rsidRPr="00C54B11" w:rsidRDefault="004B7965" w:rsidP="005A2B1F">
      <w:pPr>
        <w:ind w:left="5192" w:firstLine="1298"/>
        <w:jc w:val="right"/>
        <w:rPr>
          <w:sz w:val="20"/>
        </w:rPr>
      </w:pPr>
      <w:r w:rsidRPr="00C54B11">
        <w:rPr>
          <w:sz w:val="20"/>
        </w:rPr>
        <w:t>(Reikšminga suma – 2000 €)</w:t>
      </w:r>
    </w:p>
    <w:p w:rsidR="004B7965" w:rsidRPr="00C54B11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C54B11">
        <w:rPr>
          <w:sz w:val="20"/>
        </w:rPr>
        <w:t>(Tikslumas – eurai, ct)</w:t>
      </w:r>
    </w:p>
    <w:p w:rsidR="005A2B1F" w:rsidRPr="00C54B11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261"/>
        <w:gridCol w:w="1361"/>
        <w:gridCol w:w="1396"/>
        <w:gridCol w:w="5610"/>
      </w:tblGrid>
      <w:tr w:rsidR="00F67EA0" w:rsidRPr="00C54B11" w:rsidTr="00A66939">
        <w:trPr>
          <w:tblHeader/>
        </w:trPr>
        <w:tc>
          <w:tcPr>
            <w:tcW w:w="1261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96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5610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67EA0" w:rsidRPr="00C54B11" w:rsidTr="00A66939">
        <w:trPr>
          <w:trHeight w:val="338"/>
        </w:trPr>
        <w:tc>
          <w:tcPr>
            <w:tcW w:w="1261" w:type="dxa"/>
          </w:tcPr>
          <w:p w:rsidR="004B7965" w:rsidRPr="00C54B11" w:rsidRDefault="0091214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1</w:t>
            </w:r>
            <w:r w:rsidR="008B1053" w:rsidRPr="00C54B11">
              <w:rPr>
                <w:rFonts w:ascii="Times New Roman" w:eastAsia="Times New Roman" w:hAnsi="Times New Roman"/>
                <w:sz w:val="22"/>
                <w:lang w:val="lt-LT"/>
              </w:rPr>
              <w:t>471</w:t>
            </w:r>
          </w:p>
          <w:p w:rsidR="00C54B11" w:rsidRPr="00C54B11" w:rsidRDefault="00C54B11" w:rsidP="00C54B11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361" w:type="dxa"/>
          </w:tcPr>
          <w:p w:rsidR="004B7965" w:rsidRPr="00C54B11" w:rsidRDefault="00C54B11" w:rsidP="001E3652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2</w:t>
            </w:r>
            <w:r w:rsidR="00A66939">
              <w:rPr>
                <w:rFonts w:ascii="Times New Roman" w:eastAsia="Times New Roman" w:hAnsi="Times New Roman"/>
                <w:sz w:val="22"/>
                <w:lang w:val="lt-LT"/>
              </w:rPr>
              <w:t>2826,39</w:t>
            </w:r>
          </w:p>
        </w:tc>
        <w:tc>
          <w:tcPr>
            <w:tcW w:w="1396" w:type="dxa"/>
          </w:tcPr>
          <w:p w:rsidR="004B7965" w:rsidRPr="00C54B11" w:rsidRDefault="00912145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2.1.1.1.1.1</w:t>
            </w:r>
            <w:r w:rsidR="00C54B11" w:rsidRPr="00C54B11">
              <w:rPr>
                <w:rFonts w:ascii="Times New Roman" w:eastAsia="Times New Roman" w:hAnsi="Times New Roman"/>
                <w:sz w:val="22"/>
                <w:lang w:val="lt-LT"/>
              </w:rPr>
              <w:t>.</w:t>
            </w:r>
            <w:r w:rsidR="00A66939">
              <w:rPr>
                <w:rFonts w:ascii="Times New Roman" w:eastAsia="Times New Roman" w:hAnsi="Times New Roman"/>
                <w:sz w:val="22"/>
                <w:lang w:val="lt-LT"/>
              </w:rPr>
              <w:t>E.</w:t>
            </w:r>
          </w:p>
        </w:tc>
        <w:tc>
          <w:tcPr>
            <w:tcW w:w="5610" w:type="dxa"/>
          </w:tcPr>
          <w:p w:rsidR="00C54B11" w:rsidRDefault="00C54B11" w:rsidP="00C54B11">
            <w:pPr>
              <w:rPr>
                <w:rFonts w:ascii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hAnsi="Times New Roman"/>
                <w:sz w:val="22"/>
                <w:lang w:val="lt-LT"/>
              </w:rPr>
              <w:t>202</w:t>
            </w:r>
            <w:r w:rsidR="00A66939">
              <w:rPr>
                <w:rFonts w:ascii="Times New Roman" w:hAnsi="Times New Roman"/>
                <w:sz w:val="22"/>
                <w:lang w:val="lt-LT"/>
              </w:rPr>
              <w:t>6</w:t>
            </w:r>
            <w:r w:rsidRPr="00C54B11">
              <w:rPr>
                <w:rFonts w:ascii="Times New Roman" w:hAnsi="Times New Roman"/>
                <w:sz w:val="22"/>
                <w:lang w:val="lt-LT"/>
              </w:rPr>
              <w:t xml:space="preserve"> m. II ketv</w:t>
            </w:r>
            <w:r w:rsidR="001E3652">
              <w:rPr>
                <w:rFonts w:ascii="Times New Roman" w:hAnsi="Times New Roman"/>
                <w:sz w:val="22"/>
                <w:lang w:val="lt-LT"/>
              </w:rPr>
              <w:t>irtį</w:t>
            </w:r>
            <w:r w:rsidRPr="00C54B11">
              <w:rPr>
                <w:rFonts w:ascii="Times New Roman" w:hAnsi="Times New Roman"/>
                <w:sz w:val="22"/>
                <w:lang w:val="lt-LT"/>
              </w:rPr>
              <w:t xml:space="preserve"> gauti papildomi asignavimai darbo užmokesčiui: 1435  </w:t>
            </w:r>
            <w:r w:rsidR="00A66939">
              <w:rPr>
                <w:rFonts w:ascii="Times New Roman" w:hAnsi="Times New Roman"/>
                <w:sz w:val="22"/>
                <w:lang w:val="lt-LT"/>
              </w:rPr>
              <w:t>–</w:t>
            </w:r>
            <w:r w:rsidRPr="00C54B11">
              <w:rPr>
                <w:rFonts w:ascii="Times New Roman" w:hAnsi="Times New Roman"/>
                <w:sz w:val="22"/>
                <w:lang w:val="lt-LT"/>
              </w:rPr>
              <w:t xml:space="preserve"> </w:t>
            </w:r>
            <w:r w:rsidR="00A66939">
              <w:rPr>
                <w:rFonts w:ascii="Times New Roman" w:hAnsi="Times New Roman"/>
                <w:sz w:val="22"/>
                <w:lang w:val="lt-LT"/>
              </w:rPr>
              <w:t xml:space="preserve">32800,00 </w:t>
            </w:r>
            <w:r w:rsidRPr="00C54B11">
              <w:rPr>
                <w:rFonts w:ascii="Times New Roman" w:hAnsi="Times New Roman"/>
                <w:sz w:val="22"/>
                <w:lang w:val="lt-LT"/>
              </w:rPr>
              <w:t xml:space="preserve"> Eur;</w:t>
            </w:r>
            <w:r w:rsidR="00A66939">
              <w:rPr>
                <w:rFonts w:ascii="Times New Roman" w:hAnsi="Times New Roman"/>
                <w:sz w:val="22"/>
                <w:lang w:val="lt-LT"/>
              </w:rPr>
              <w:t xml:space="preserve"> todėl sumažėjo</w:t>
            </w:r>
            <w:r w:rsidRPr="00C54B11">
              <w:rPr>
                <w:rFonts w:ascii="Times New Roman" w:hAnsi="Times New Roman"/>
                <w:sz w:val="22"/>
                <w:lang w:val="lt-LT"/>
              </w:rPr>
              <w:t xml:space="preserve"> </w:t>
            </w:r>
            <w:r w:rsidR="00A66939">
              <w:rPr>
                <w:rFonts w:ascii="Times New Roman" w:hAnsi="Times New Roman"/>
                <w:sz w:val="22"/>
                <w:lang w:val="lt-LT"/>
              </w:rPr>
              <w:t>1471 IU sąmatos darbo užmokesčio eilutės poreikis.</w:t>
            </w:r>
          </w:p>
          <w:p w:rsidR="004B7965" w:rsidRPr="00180E35" w:rsidRDefault="00A66939" w:rsidP="00180E35">
            <w:pPr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Dėl ilgalaikio nedarbingumo nesant poreikio pavadavimui ir gavus papildomas 2026 m. II ketvirčio valstybės biudžeto lėšas darbo užmokesčiui, sumažėjo 1471 PU sąmatos darbo užmokesčio eilutės poreikis.</w:t>
            </w:r>
          </w:p>
        </w:tc>
      </w:tr>
      <w:tr w:rsidR="00F67EA0" w:rsidRPr="00C54B11" w:rsidTr="00A66939">
        <w:trPr>
          <w:trHeight w:val="304"/>
        </w:trPr>
        <w:tc>
          <w:tcPr>
            <w:tcW w:w="1261" w:type="dxa"/>
          </w:tcPr>
          <w:p w:rsidR="000B42DD" w:rsidRPr="00C54B11" w:rsidRDefault="00C54B11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hAnsi="Times New Roman"/>
                <w:sz w:val="22"/>
                <w:lang w:val="lt-LT"/>
              </w:rPr>
              <w:t>151</w:t>
            </w:r>
          </w:p>
        </w:tc>
        <w:tc>
          <w:tcPr>
            <w:tcW w:w="1361" w:type="dxa"/>
          </w:tcPr>
          <w:p w:rsidR="000B42DD" w:rsidRPr="00C54B11" w:rsidRDefault="00A66939" w:rsidP="001E3652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32450,74</w:t>
            </w:r>
          </w:p>
        </w:tc>
        <w:tc>
          <w:tcPr>
            <w:tcW w:w="1396" w:type="dxa"/>
          </w:tcPr>
          <w:p w:rsidR="000B42DD" w:rsidRPr="001E3652" w:rsidRDefault="00C54B11" w:rsidP="004B7965">
            <w:pPr>
              <w:widowControl w:val="0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 w:rsidRPr="001E3652">
              <w:rPr>
                <w:rFonts w:ascii="Times New Roman" w:eastAsia="Times New Roman" w:hAnsi="Times New Roman"/>
                <w:sz w:val="22"/>
                <w:lang w:val="lt-LT"/>
              </w:rPr>
              <w:t>2.1.1.1.1.1.</w:t>
            </w:r>
            <w:r w:rsidR="00A66939">
              <w:rPr>
                <w:rFonts w:ascii="Times New Roman" w:eastAsia="Times New Roman" w:hAnsi="Times New Roman"/>
                <w:sz w:val="22"/>
                <w:lang w:val="lt-LT"/>
              </w:rPr>
              <w:t>E.</w:t>
            </w:r>
          </w:p>
        </w:tc>
        <w:tc>
          <w:tcPr>
            <w:tcW w:w="5610" w:type="dxa"/>
          </w:tcPr>
          <w:p w:rsidR="000B42DD" w:rsidRPr="001E3652" w:rsidRDefault="00C54B11" w:rsidP="00C54B11">
            <w:pPr>
              <w:rPr>
                <w:rFonts w:ascii="Times New Roman" w:hAnsi="Times New Roman"/>
                <w:sz w:val="22"/>
                <w:lang w:val="lt-LT"/>
              </w:rPr>
            </w:pPr>
            <w:r w:rsidRPr="001E3652">
              <w:rPr>
                <w:rFonts w:ascii="Times New Roman" w:hAnsi="Times New Roman"/>
                <w:sz w:val="22"/>
                <w:lang w:val="lt-LT"/>
              </w:rPr>
              <w:t>Pasikeitus darbuotojų atostogų eilei ir gavus papildomas 202</w:t>
            </w:r>
            <w:r w:rsidR="00A66939">
              <w:rPr>
                <w:rFonts w:ascii="Times New Roman" w:hAnsi="Times New Roman"/>
                <w:sz w:val="22"/>
                <w:lang w:val="lt-LT"/>
              </w:rPr>
              <w:t>6</w:t>
            </w:r>
            <w:r w:rsidRPr="001E3652">
              <w:rPr>
                <w:rFonts w:ascii="Times New Roman" w:hAnsi="Times New Roman"/>
                <w:sz w:val="22"/>
                <w:lang w:val="lt-LT"/>
              </w:rPr>
              <w:t xml:space="preserve"> m. II ketv</w:t>
            </w:r>
            <w:r w:rsidR="001E3652">
              <w:rPr>
                <w:rFonts w:ascii="Times New Roman" w:hAnsi="Times New Roman"/>
                <w:sz w:val="22"/>
                <w:lang w:val="lt-LT"/>
              </w:rPr>
              <w:t>irtį</w:t>
            </w:r>
            <w:r w:rsidRPr="001E3652">
              <w:rPr>
                <w:rFonts w:ascii="Times New Roman" w:hAnsi="Times New Roman"/>
                <w:sz w:val="22"/>
                <w:lang w:val="lt-LT"/>
              </w:rPr>
              <w:t xml:space="preserve"> valstybės biudžeto lėšas darbo užmokesčiui,  sumažėjo  151 sąmatos darbo užmokesčio eilutės poreikis.</w:t>
            </w:r>
          </w:p>
        </w:tc>
      </w:tr>
      <w:tr w:rsidR="00F67EA0" w:rsidRPr="00C54B11" w:rsidTr="00A66939">
        <w:trPr>
          <w:trHeight w:val="304"/>
        </w:trPr>
        <w:tc>
          <w:tcPr>
            <w:tcW w:w="1261" w:type="dxa"/>
          </w:tcPr>
          <w:p w:rsidR="000B42DD" w:rsidRPr="00C54B11" w:rsidRDefault="008E47C5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151</w:t>
            </w:r>
          </w:p>
        </w:tc>
        <w:tc>
          <w:tcPr>
            <w:tcW w:w="1361" w:type="dxa"/>
          </w:tcPr>
          <w:p w:rsidR="000B42DD" w:rsidRPr="00C54B11" w:rsidRDefault="00A66939" w:rsidP="001E3652">
            <w:pPr>
              <w:widowControl w:val="0"/>
              <w:jc w:val="center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4294,19</w:t>
            </w:r>
          </w:p>
        </w:tc>
        <w:tc>
          <w:tcPr>
            <w:tcW w:w="1396" w:type="dxa"/>
          </w:tcPr>
          <w:p w:rsidR="000B42DD" w:rsidRPr="001E3652" w:rsidRDefault="00C54B11" w:rsidP="004B7965">
            <w:pPr>
              <w:widowControl w:val="0"/>
              <w:outlineLvl w:val="0"/>
              <w:rPr>
                <w:rFonts w:ascii="Times New Roman" w:hAnsi="Times New Roman"/>
                <w:sz w:val="22"/>
                <w:lang w:val="lt-LT"/>
              </w:rPr>
            </w:pPr>
            <w:r w:rsidRPr="001E3652">
              <w:rPr>
                <w:rFonts w:ascii="Times New Roman" w:hAnsi="Times New Roman"/>
                <w:sz w:val="22"/>
                <w:lang w:val="lt-LT"/>
              </w:rPr>
              <w:t>2.2.1.1.1.</w:t>
            </w:r>
            <w:r w:rsidR="00A66939">
              <w:rPr>
                <w:rFonts w:ascii="Times New Roman" w:hAnsi="Times New Roman"/>
                <w:sz w:val="22"/>
                <w:lang w:val="lt-LT"/>
              </w:rPr>
              <w:t>20</w:t>
            </w:r>
            <w:r w:rsidRPr="001E3652">
              <w:rPr>
                <w:rFonts w:ascii="Times New Roman" w:hAnsi="Times New Roman"/>
                <w:sz w:val="22"/>
                <w:lang w:val="lt-LT"/>
              </w:rPr>
              <w:t>.</w:t>
            </w:r>
          </w:p>
        </w:tc>
        <w:tc>
          <w:tcPr>
            <w:tcW w:w="5610" w:type="dxa"/>
          </w:tcPr>
          <w:p w:rsidR="000B42DD" w:rsidRPr="001E3652" w:rsidRDefault="00A66939" w:rsidP="00180E35">
            <w:pPr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Lėšos panaudotos pagal poreikį.</w:t>
            </w:r>
            <w:r w:rsidR="00C54B11" w:rsidRPr="001E3652">
              <w:rPr>
                <w:rFonts w:ascii="Times New Roman" w:hAnsi="Times New Roman"/>
                <w:sz w:val="22"/>
                <w:lang w:val="lt-LT"/>
              </w:rPr>
              <w:t xml:space="preserve">  </w:t>
            </w:r>
          </w:p>
        </w:tc>
      </w:tr>
      <w:tr w:rsidR="004B7965" w:rsidRPr="00C54B11" w:rsidTr="00A66939">
        <w:tc>
          <w:tcPr>
            <w:tcW w:w="1261" w:type="dxa"/>
          </w:tcPr>
          <w:p w:rsidR="004B7965" w:rsidRPr="001A0EB0" w:rsidRDefault="001A0EB0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 xml:space="preserve">  </w:t>
            </w:r>
            <w:r w:rsidR="00A66939" w:rsidRPr="001A0EB0">
              <w:rPr>
                <w:rFonts w:ascii="Times New Roman" w:eastAsia="Times New Roman" w:hAnsi="Times New Roman"/>
                <w:sz w:val="22"/>
                <w:lang w:val="lt-LT"/>
              </w:rPr>
              <w:t>33</w:t>
            </w:r>
          </w:p>
        </w:tc>
        <w:tc>
          <w:tcPr>
            <w:tcW w:w="1361" w:type="dxa"/>
          </w:tcPr>
          <w:p w:rsidR="004B7965" w:rsidRPr="001A0EB0" w:rsidRDefault="001A0EB0" w:rsidP="008B1053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 xml:space="preserve">    </w:t>
            </w:r>
            <w:r w:rsidRPr="001A0EB0">
              <w:rPr>
                <w:rFonts w:ascii="Times New Roman" w:eastAsia="Times New Roman" w:hAnsi="Times New Roman"/>
                <w:sz w:val="22"/>
                <w:lang w:val="lt-LT"/>
              </w:rPr>
              <w:t>3543,61</w:t>
            </w:r>
          </w:p>
        </w:tc>
        <w:tc>
          <w:tcPr>
            <w:tcW w:w="1396" w:type="dxa"/>
          </w:tcPr>
          <w:p w:rsidR="004B7965" w:rsidRPr="001A0EB0" w:rsidRDefault="001A0EB0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1A0EB0">
              <w:rPr>
                <w:rFonts w:ascii="Times New Roman" w:hAnsi="Times New Roman"/>
                <w:sz w:val="22"/>
                <w:lang w:val="lt-LT"/>
              </w:rPr>
              <w:t>2.2.1.1.1.1.</w:t>
            </w:r>
          </w:p>
        </w:tc>
        <w:tc>
          <w:tcPr>
            <w:tcW w:w="5610" w:type="dxa"/>
          </w:tcPr>
          <w:p w:rsidR="001A0EB0" w:rsidRPr="001A0EB0" w:rsidRDefault="001A0EB0" w:rsidP="004B7965">
            <w:pPr>
              <w:widowControl w:val="0"/>
              <w:outlineLv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1A0EB0">
              <w:rPr>
                <w:rFonts w:ascii="Times New Roman" w:eastAsia="Times New Roman" w:hAnsi="Times New Roman"/>
                <w:sz w:val="22"/>
                <w:lang w:val="lt-LT"/>
              </w:rPr>
              <w:t>Birželio mėn. žymiai sumažėjo vaikų lankomumas ir poreikis mitybos išlaidoms.</w:t>
            </w:r>
          </w:p>
        </w:tc>
      </w:tr>
    </w:tbl>
    <w:p w:rsidR="004B7965" w:rsidRPr="00C54B11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C54B11" w:rsidRDefault="004B7965" w:rsidP="004B7965">
      <w:pPr>
        <w:ind w:firstLine="993"/>
        <w:rPr>
          <w:sz w:val="20"/>
        </w:rPr>
      </w:pPr>
      <w:r w:rsidRPr="00C54B11">
        <w:t>2. Biudžeto išlaidų sąmatų vykdymas, kai yra viršyti patvirtinti asignavimai.</w:t>
      </w:r>
      <w:r w:rsidRPr="00C54B11">
        <w:rPr>
          <w:sz w:val="20"/>
        </w:rPr>
        <w:t xml:space="preserve"> </w:t>
      </w:r>
    </w:p>
    <w:p w:rsidR="004B7965" w:rsidRPr="00C54B11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C54B11" w:rsidRDefault="004B7965" w:rsidP="004B7965">
      <w:pPr>
        <w:widowControl w:val="0"/>
        <w:jc w:val="right"/>
        <w:outlineLvl w:val="0"/>
        <w:rPr>
          <w:sz w:val="20"/>
        </w:rPr>
      </w:pPr>
      <w:r w:rsidRPr="00C54B11">
        <w:rPr>
          <w:sz w:val="20"/>
        </w:rPr>
        <w:t>(Reikšminga suma – 100 €)</w:t>
      </w:r>
    </w:p>
    <w:p w:rsidR="004B7965" w:rsidRPr="00C54B11" w:rsidRDefault="004B7965" w:rsidP="004B7965">
      <w:pPr>
        <w:widowControl w:val="0"/>
        <w:jc w:val="right"/>
        <w:outlineLvl w:val="0"/>
        <w:rPr>
          <w:sz w:val="20"/>
        </w:rPr>
      </w:pPr>
      <w:r w:rsidRPr="00C54B11">
        <w:rPr>
          <w:sz w:val="20"/>
        </w:rPr>
        <w:t>(Tikslumas – eurai, ct)</w:t>
      </w:r>
    </w:p>
    <w:p w:rsidR="005A2B1F" w:rsidRPr="00C54B11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C54B11" w:rsidTr="001E3652">
        <w:trPr>
          <w:tblHeader/>
        </w:trPr>
        <w:tc>
          <w:tcPr>
            <w:tcW w:w="844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5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3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C54B11" w:rsidTr="001E3652">
        <w:tc>
          <w:tcPr>
            <w:tcW w:w="844" w:type="dxa"/>
            <w:vAlign w:val="center"/>
          </w:tcPr>
          <w:p w:rsidR="004B7965" w:rsidRPr="00C54B11" w:rsidRDefault="001A0EB0" w:rsidP="001A0EB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45" w:type="dxa"/>
            <w:vAlign w:val="center"/>
          </w:tcPr>
          <w:p w:rsidR="004B7965" w:rsidRPr="00C54B11" w:rsidRDefault="001A0EB0" w:rsidP="001A0EB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26" w:type="dxa"/>
            <w:vAlign w:val="center"/>
          </w:tcPr>
          <w:p w:rsidR="004B7965" w:rsidRPr="00C54B11" w:rsidRDefault="001A0EB0" w:rsidP="001A0EB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113" w:type="dxa"/>
          </w:tcPr>
          <w:p w:rsidR="004B7965" w:rsidRPr="00C54B11" w:rsidRDefault="001A0EB0" w:rsidP="001A0EB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C27508" w:rsidRPr="00C54B11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334C12" w:rsidRPr="00C54B11" w:rsidRDefault="00334C12" w:rsidP="004B7965">
      <w:pPr>
        <w:ind w:firstLine="993"/>
      </w:pPr>
    </w:p>
    <w:p w:rsidR="004B7965" w:rsidRPr="00C54B11" w:rsidRDefault="004B7965" w:rsidP="004B7965">
      <w:pPr>
        <w:ind w:firstLine="993"/>
      </w:pPr>
      <w:r w:rsidRPr="00C54B11">
        <w:t xml:space="preserve">3. Pagal paraiškas gauti ir nepanaudoti asignavimai. </w:t>
      </w:r>
    </w:p>
    <w:p w:rsidR="004B7965" w:rsidRPr="00C54B11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C54B11">
        <w:rPr>
          <w:sz w:val="20"/>
        </w:rPr>
        <w:t>(Reikšminga suma – 500 €)</w:t>
      </w:r>
    </w:p>
    <w:p w:rsidR="004B7965" w:rsidRPr="00C54B11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C54B11">
        <w:rPr>
          <w:sz w:val="20"/>
        </w:rPr>
        <w:t>(Tikslumas – eurai, ct)</w:t>
      </w:r>
    </w:p>
    <w:p w:rsidR="004B7965" w:rsidRPr="00C54B11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C54B11" w:rsidTr="003A0E37">
        <w:trPr>
          <w:tblHeader/>
        </w:trPr>
        <w:tc>
          <w:tcPr>
            <w:tcW w:w="844" w:type="dxa"/>
            <w:vAlign w:val="center"/>
          </w:tcPr>
          <w:bookmarkEnd w:id="0"/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3A0E37" w:rsidRPr="00C54B11" w:rsidTr="003A0E37">
        <w:tc>
          <w:tcPr>
            <w:tcW w:w="844" w:type="dxa"/>
          </w:tcPr>
          <w:p w:rsidR="003A0E37" w:rsidRPr="00C54B11" w:rsidRDefault="001A0EB0" w:rsidP="001A0EB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61" w:type="dxa"/>
          </w:tcPr>
          <w:p w:rsidR="003A0E37" w:rsidRPr="00C54B11" w:rsidRDefault="001A0EB0" w:rsidP="001A0EB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16" w:type="dxa"/>
          </w:tcPr>
          <w:p w:rsidR="003A0E37" w:rsidRPr="00C54B11" w:rsidRDefault="001A0EB0" w:rsidP="001A0EB0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107" w:type="dxa"/>
          </w:tcPr>
          <w:p w:rsidR="003A0E37" w:rsidRPr="00C54B11" w:rsidRDefault="001A0EB0" w:rsidP="001A0EB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FE3126" w:rsidRDefault="00FE3126" w:rsidP="00FE3126">
      <w:pPr>
        <w:tabs>
          <w:tab w:val="left" w:pos="540"/>
        </w:tabs>
        <w:rPr>
          <w:b/>
          <w:bCs/>
          <w:szCs w:val="24"/>
          <w:lang w:eastAsia="lt-LT"/>
        </w:rPr>
      </w:pPr>
    </w:p>
    <w:p w:rsidR="001E3652" w:rsidRPr="00C54B11" w:rsidRDefault="001E3652" w:rsidP="00FE3126">
      <w:pPr>
        <w:tabs>
          <w:tab w:val="left" w:pos="540"/>
        </w:tabs>
        <w:rPr>
          <w:b/>
          <w:bCs/>
          <w:szCs w:val="24"/>
          <w:lang w:eastAsia="lt-LT"/>
        </w:rPr>
      </w:pPr>
    </w:p>
    <w:p w:rsidR="009972FA" w:rsidRPr="00C54B11" w:rsidRDefault="00FE3126" w:rsidP="00FE3126">
      <w:pPr>
        <w:tabs>
          <w:tab w:val="left" w:pos="540"/>
        </w:tabs>
        <w:rPr>
          <w:b/>
          <w:bCs/>
          <w:szCs w:val="24"/>
          <w:lang w:eastAsia="lt-LT"/>
        </w:rPr>
      </w:pPr>
      <w:r w:rsidRPr="00C54B11">
        <w:rPr>
          <w:b/>
          <w:bCs/>
          <w:szCs w:val="24"/>
          <w:lang w:eastAsia="lt-LT"/>
        </w:rPr>
        <w:t xml:space="preserve">                                                                       </w:t>
      </w:r>
      <w:r w:rsidR="008D0018" w:rsidRPr="00C54B11">
        <w:rPr>
          <w:b/>
          <w:bCs/>
          <w:szCs w:val="24"/>
          <w:lang w:eastAsia="lt-LT"/>
        </w:rPr>
        <w:t>V SKYRIUS</w:t>
      </w:r>
    </w:p>
    <w:p w:rsidR="009972FA" w:rsidRPr="00C54B11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C54B11">
        <w:rPr>
          <w:b/>
          <w:bCs/>
          <w:szCs w:val="24"/>
          <w:lang w:eastAsia="lt-LT"/>
        </w:rPr>
        <w:t>KITA INFORMACIJA</w:t>
      </w:r>
    </w:p>
    <w:p w:rsidR="009972FA" w:rsidRPr="00C54B11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Default="00716DD0" w:rsidP="00807FFC">
      <w:pPr>
        <w:pStyle w:val="Sraopastraipa"/>
        <w:widowControl w:val="0"/>
        <w:numPr>
          <w:ilvl w:val="0"/>
          <w:numId w:val="3"/>
        </w:numPr>
        <w:jc w:val="both"/>
        <w:rPr>
          <w:bCs/>
          <w:szCs w:val="24"/>
        </w:rPr>
      </w:pPr>
      <w:r w:rsidRPr="00C54B11">
        <w:rPr>
          <w:bCs/>
          <w:szCs w:val="24"/>
        </w:rPr>
        <w:t xml:space="preserve">Mokėtinos sumos </w:t>
      </w:r>
      <w:r w:rsidR="004B7965" w:rsidRPr="00C54B11">
        <w:rPr>
          <w:bCs/>
          <w:szCs w:val="24"/>
        </w:rPr>
        <w:t>202</w:t>
      </w:r>
      <w:r w:rsidR="001A0EB0">
        <w:rPr>
          <w:bCs/>
          <w:szCs w:val="24"/>
        </w:rPr>
        <w:t>6</w:t>
      </w:r>
      <w:r w:rsidR="004B7965" w:rsidRPr="00C54B11">
        <w:rPr>
          <w:bCs/>
          <w:szCs w:val="24"/>
        </w:rPr>
        <w:t xml:space="preserve"> m. </w:t>
      </w:r>
      <w:r w:rsidR="00B51CD1" w:rsidRPr="00C54B11">
        <w:rPr>
          <w:bCs/>
          <w:szCs w:val="24"/>
        </w:rPr>
        <w:t xml:space="preserve">birželio 30 </w:t>
      </w:r>
      <w:r w:rsidR="004B7965" w:rsidRPr="00C54B11">
        <w:rPr>
          <w:bCs/>
          <w:szCs w:val="24"/>
        </w:rPr>
        <w:t xml:space="preserve"> dienai</w:t>
      </w:r>
      <w:r w:rsidR="004E46F9">
        <w:rPr>
          <w:bCs/>
          <w:szCs w:val="24"/>
        </w:rPr>
        <w:t xml:space="preserve"> 4911,64</w:t>
      </w:r>
      <w:r w:rsidR="004B7965" w:rsidRPr="00C54B11">
        <w:rPr>
          <w:bCs/>
          <w:szCs w:val="24"/>
        </w:rPr>
        <w:t xml:space="preserve"> €, tame skaičiuje:</w:t>
      </w:r>
    </w:p>
    <w:p w:rsidR="00807FFC" w:rsidRDefault="00807FFC" w:rsidP="00807FFC">
      <w:pPr>
        <w:widowControl w:val="0"/>
        <w:jc w:val="both"/>
        <w:rPr>
          <w:bCs/>
          <w:szCs w:val="24"/>
        </w:rPr>
      </w:pPr>
    </w:p>
    <w:p w:rsidR="00807FFC" w:rsidRDefault="00807FFC" w:rsidP="00807FFC">
      <w:pPr>
        <w:widowControl w:val="0"/>
        <w:jc w:val="both"/>
        <w:rPr>
          <w:bCs/>
          <w:szCs w:val="24"/>
        </w:rPr>
      </w:pPr>
    </w:p>
    <w:p w:rsidR="00807FFC" w:rsidRDefault="00807FFC" w:rsidP="00807FFC">
      <w:pPr>
        <w:widowControl w:val="0"/>
        <w:jc w:val="both"/>
        <w:rPr>
          <w:bCs/>
          <w:szCs w:val="24"/>
        </w:rPr>
      </w:pPr>
    </w:p>
    <w:p w:rsidR="00807FFC" w:rsidRPr="00807FFC" w:rsidRDefault="00807FFC" w:rsidP="00807FFC">
      <w:pPr>
        <w:widowControl w:val="0"/>
        <w:jc w:val="both"/>
        <w:rPr>
          <w:bCs/>
          <w:szCs w:val="24"/>
        </w:rPr>
      </w:pPr>
    </w:p>
    <w:p w:rsidR="004B7965" w:rsidRPr="00C54B11" w:rsidRDefault="004B7965" w:rsidP="004B7965">
      <w:pPr>
        <w:widowControl w:val="0"/>
        <w:jc w:val="right"/>
        <w:rPr>
          <w:bCs/>
          <w:sz w:val="22"/>
          <w:szCs w:val="22"/>
        </w:rPr>
      </w:pPr>
      <w:r w:rsidRPr="00C54B11">
        <w:rPr>
          <w:bCs/>
          <w:sz w:val="22"/>
          <w:szCs w:val="22"/>
        </w:rPr>
        <w:lastRenderedPageBreak/>
        <w:t>(Tikslumas – eurai, ct)</w:t>
      </w:r>
    </w:p>
    <w:p w:rsidR="00547CEA" w:rsidRPr="00C54B11" w:rsidRDefault="00547CEA" w:rsidP="004B7965">
      <w:pPr>
        <w:widowControl w:val="0"/>
        <w:jc w:val="right"/>
        <w:rPr>
          <w:bCs/>
          <w:sz w:val="22"/>
          <w:szCs w:val="22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646"/>
        <w:gridCol w:w="270"/>
        <w:gridCol w:w="1276"/>
        <w:gridCol w:w="3112"/>
      </w:tblGrid>
      <w:tr w:rsidR="00F67EA0" w:rsidRPr="00C54B11" w:rsidTr="00716DD0">
        <w:tc>
          <w:tcPr>
            <w:tcW w:w="4970" w:type="dxa"/>
            <w:gridSpan w:val="2"/>
            <w:tcBorders>
              <w:right w:val="nil"/>
            </w:tcBorders>
          </w:tcPr>
          <w:p w:rsidR="004B7965" w:rsidRPr="00C54B11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C54B11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16DD0" w:rsidRPr="00C54B11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C54B11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Pastaba</w:t>
            </w:r>
          </w:p>
        </w:tc>
      </w:tr>
      <w:tr w:rsidR="00F67EA0" w:rsidRPr="00C54B11" w:rsidTr="00716DD0">
        <w:tc>
          <w:tcPr>
            <w:tcW w:w="4970" w:type="dxa"/>
            <w:gridSpan w:val="2"/>
            <w:tcBorders>
              <w:right w:val="nil"/>
            </w:tcBorders>
          </w:tcPr>
          <w:p w:rsidR="004B7965" w:rsidRPr="00FB3F1F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</w:pPr>
            <w:r w:rsidRPr="00FB3F1F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14</w:t>
            </w:r>
            <w:r w:rsidR="00334C12" w:rsidRPr="00FB3F1F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7</w:t>
            </w:r>
            <w:r w:rsidRPr="00FB3F1F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1 Mokymo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C54B11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C54B11" w:rsidRDefault="001A0EB0" w:rsidP="001E0532">
            <w:pPr>
              <w:widowControl w:val="0"/>
              <w:jc w:val="center"/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  <w:t>253,76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C54B11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F67EA0" w:rsidRPr="00C54B11" w:rsidTr="00716DD0">
        <w:tc>
          <w:tcPr>
            <w:tcW w:w="324" w:type="dxa"/>
            <w:tcBorders>
              <w:right w:val="nil"/>
            </w:tcBorders>
          </w:tcPr>
          <w:p w:rsidR="004B7965" w:rsidRPr="00C54B11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C54B11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2.1.1.1.1.1.</w:t>
            </w:r>
            <w:r w:rsidR="001A0EB0">
              <w:rPr>
                <w:rFonts w:ascii="Times New Roman" w:eastAsia="Times New Roman" w:hAnsi="Times New Roman"/>
                <w:sz w:val="22"/>
                <w:lang w:val="lt-LT"/>
              </w:rPr>
              <w:t>E.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C54B11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C54B11" w:rsidRDefault="001A0EB0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198,44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C54B11" w:rsidRDefault="00D86FF1" w:rsidP="00D86FF1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86FF1">
              <w:rPr>
                <w:rFonts w:ascii="Times New Roman" w:eastAsia="Times New Roman" w:hAnsi="Times New Roman"/>
                <w:sz w:val="22"/>
                <w:lang w:val="lt-LT"/>
              </w:rPr>
              <w:t>GPM ir VSD įmokų  iš atlyginimų sumokėjimo terminas iki kito mėn. 15 d.</w:t>
            </w:r>
            <w:r w:rsidR="00152F56" w:rsidRPr="00C54B11">
              <w:rPr>
                <w:rFonts w:ascii="Times New Roman" w:eastAsia="Times New Roman" w:hAnsi="Times New Roman"/>
                <w:sz w:val="22"/>
                <w:lang w:val="lt-LT"/>
              </w:rPr>
              <w:t>-</w:t>
            </w:r>
          </w:p>
        </w:tc>
      </w:tr>
      <w:tr w:rsidR="00F67EA0" w:rsidRPr="00C54B11" w:rsidTr="00716DD0">
        <w:tc>
          <w:tcPr>
            <w:tcW w:w="324" w:type="dxa"/>
            <w:tcBorders>
              <w:right w:val="nil"/>
            </w:tcBorders>
          </w:tcPr>
          <w:p w:rsidR="004B7965" w:rsidRPr="00C54B11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C54B11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C54B11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C54B11" w:rsidRDefault="00334C12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0</w:t>
            </w:r>
            <w:r w:rsidR="007F4A01">
              <w:rPr>
                <w:rFonts w:ascii="Times New Roman" w:eastAsia="Times New Roman" w:hAnsi="Times New Roman"/>
                <w:sz w:val="22"/>
                <w:lang w:val="lt-LT"/>
              </w:rPr>
              <w:t>,00</w:t>
            </w:r>
            <w:bookmarkStart w:id="1" w:name="_GoBack"/>
            <w:bookmarkEnd w:id="1"/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C54B11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1A0EB0" w:rsidRPr="00C54B11" w:rsidTr="00716DD0">
        <w:tc>
          <w:tcPr>
            <w:tcW w:w="324" w:type="dxa"/>
            <w:tcBorders>
              <w:right w:val="nil"/>
            </w:tcBorders>
          </w:tcPr>
          <w:p w:rsidR="001A0EB0" w:rsidRPr="00C54B11" w:rsidRDefault="001A0EB0" w:rsidP="004B7965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1A0EB0" w:rsidRPr="001A0EB0" w:rsidRDefault="001A0EB0" w:rsidP="004B7965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1A0EB0">
              <w:rPr>
                <w:rFonts w:ascii="Times New Roman" w:hAnsi="Times New Roman"/>
                <w:sz w:val="22"/>
              </w:rPr>
              <w:t>2.2.1.1.1.21.</w:t>
            </w:r>
            <w:r w:rsidRPr="001A0EB0">
              <w:rPr>
                <w:rFonts w:ascii="Times New Roman" w:eastAsia="Times New Roman" w:hAnsi="Times New Roman"/>
                <w:sz w:val="22"/>
                <w:lang w:val="lt-LT"/>
              </w:rPr>
              <w:t xml:space="preserve"> Informacinių technologijų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1A0EB0" w:rsidRPr="001A0EB0" w:rsidRDefault="001A0EB0" w:rsidP="004B7965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A0EB0" w:rsidRPr="001A0EB0" w:rsidRDefault="001A0EB0" w:rsidP="004B7965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1A0EB0">
              <w:rPr>
                <w:rFonts w:ascii="Times New Roman" w:hAnsi="Times New Roman"/>
                <w:sz w:val="22"/>
              </w:rPr>
              <w:t>55,32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A0EB0" w:rsidRPr="001A0EB0" w:rsidRDefault="00D86FF1" w:rsidP="00D86FF1">
            <w:pPr>
              <w:widowControl w:val="0"/>
              <w:rPr>
                <w:rFonts w:ascii="Times New Roman" w:hAnsi="Times New Roman"/>
                <w:sz w:val="22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Sąskaitos-faktūros pateiktos paskutinę ketvirčio savaitę apmokėtos </w:t>
            </w:r>
            <w:r>
              <w:rPr>
                <w:rFonts w:ascii="Times New Roman" w:eastAsia="Times New Roman" w:hAnsi="Times New Roman"/>
                <w:sz w:val="22"/>
                <w:lang w:val="lt-LT"/>
              </w:rPr>
              <w:t>liepos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mėn.</w:t>
            </w:r>
          </w:p>
        </w:tc>
      </w:tr>
      <w:tr w:rsidR="00F67EA0" w:rsidRPr="00C54B11" w:rsidTr="00716DD0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:rsidR="004B7965" w:rsidRPr="00FB3F1F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</w:pPr>
            <w:r w:rsidRPr="00FB3F1F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C54B11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C54B11" w:rsidRDefault="004E46F9" w:rsidP="001E0532">
            <w:pPr>
              <w:widowControl w:val="0"/>
              <w:jc w:val="center"/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  <w:t>2186,40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C54B11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F67EA0" w:rsidRPr="00C54B11" w:rsidTr="00716DD0">
        <w:tc>
          <w:tcPr>
            <w:tcW w:w="324" w:type="dxa"/>
            <w:tcBorders>
              <w:right w:val="nil"/>
            </w:tcBorders>
          </w:tcPr>
          <w:p w:rsidR="004B7965" w:rsidRPr="00C54B11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C54B11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2.1.1.1.1.1.</w:t>
            </w:r>
            <w:r w:rsidR="001A0EB0">
              <w:rPr>
                <w:rFonts w:ascii="Times New Roman" w:eastAsia="Times New Roman" w:hAnsi="Times New Roman"/>
                <w:sz w:val="22"/>
                <w:lang w:val="lt-LT"/>
              </w:rPr>
              <w:t>E.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C54B11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C54B11" w:rsidRDefault="001A0EB0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1255,86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C54B11" w:rsidRDefault="00D86FF1" w:rsidP="00D86FF1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86FF1">
              <w:rPr>
                <w:rFonts w:ascii="Times New Roman" w:eastAsia="Times New Roman" w:hAnsi="Times New Roman"/>
                <w:sz w:val="22"/>
                <w:lang w:val="lt-LT"/>
              </w:rPr>
              <w:t>GPM ir VSD įmokų  iš atlyginimų sumokėjimo terminas iki kito mėn. 15 d.</w:t>
            </w:r>
          </w:p>
        </w:tc>
      </w:tr>
      <w:tr w:rsidR="00F67EA0" w:rsidRPr="00C54B11" w:rsidTr="00716DD0">
        <w:tc>
          <w:tcPr>
            <w:tcW w:w="324" w:type="dxa"/>
            <w:tcBorders>
              <w:right w:val="nil"/>
            </w:tcBorders>
          </w:tcPr>
          <w:p w:rsidR="004B7965" w:rsidRPr="00C54B11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C54B11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C54B11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C54B11" w:rsidRDefault="001A0EB0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21,10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C54B11" w:rsidRDefault="00FB3F1F" w:rsidP="00FB3F1F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Darbdavio VSD įmokų sumokėjimo terminas iki sekančio mėn. 15 d.</w:t>
            </w:r>
            <w:r w:rsidR="00152F56" w:rsidRPr="00C54B11">
              <w:rPr>
                <w:rFonts w:ascii="Times New Roman" w:eastAsia="Times New Roman" w:hAnsi="Times New Roman"/>
                <w:sz w:val="22"/>
                <w:lang w:val="lt-LT"/>
              </w:rPr>
              <w:t>-</w:t>
            </w:r>
          </w:p>
        </w:tc>
      </w:tr>
      <w:tr w:rsidR="00F67EA0" w:rsidRPr="00C54B11" w:rsidTr="00716DD0">
        <w:tc>
          <w:tcPr>
            <w:tcW w:w="324" w:type="dxa"/>
            <w:tcBorders>
              <w:right w:val="nil"/>
            </w:tcBorders>
          </w:tcPr>
          <w:p w:rsidR="004B7965" w:rsidRPr="00C54B11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C54B11" w:rsidRDefault="004B7965" w:rsidP="00547CEA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2.2.1.1.1.05.</w:t>
            </w:r>
            <w:r w:rsidR="00547CEA"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C54B11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C54B11" w:rsidRDefault="001E3652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23</w:t>
            </w:r>
            <w:r w:rsidR="001A0EB0">
              <w:rPr>
                <w:rFonts w:ascii="Times New Roman" w:eastAsia="Times New Roman" w:hAnsi="Times New Roman"/>
                <w:sz w:val="22"/>
                <w:lang w:val="lt-LT"/>
              </w:rPr>
              <w:t>,33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C54B11" w:rsidRDefault="001E0532" w:rsidP="001E0532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Sąskaitos-faktūros pateiktos </w:t>
            </w:r>
            <w:r w:rsidR="002E1226"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paskutinę ketvirčio savaitę apmokėtos </w:t>
            </w:r>
            <w:r w:rsidR="0088393B">
              <w:rPr>
                <w:rFonts w:ascii="Times New Roman" w:eastAsia="Times New Roman" w:hAnsi="Times New Roman"/>
                <w:sz w:val="22"/>
                <w:lang w:val="lt-LT"/>
              </w:rPr>
              <w:t>liepos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mėn.</w:t>
            </w:r>
          </w:p>
        </w:tc>
      </w:tr>
      <w:tr w:rsidR="00F67EA0" w:rsidRPr="00C54B11" w:rsidTr="00716DD0">
        <w:tc>
          <w:tcPr>
            <w:tcW w:w="324" w:type="dxa"/>
            <w:tcBorders>
              <w:right w:val="nil"/>
            </w:tcBorders>
          </w:tcPr>
          <w:p w:rsidR="004B7965" w:rsidRPr="00C54B11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C54B11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2.2</w:t>
            </w:r>
            <w:r w:rsidR="00334C12" w:rsidRPr="00C54B11">
              <w:rPr>
                <w:rFonts w:ascii="Times New Roman" w:eastAsia="Times New Roman" w:hAnsi="Times New Roman"/>
                <w:sz w:val="22"/>
                <w:lang w:val="lt-LT"/>
              </w:rPr>
              <w:t>.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1.1.1.1</w:t>
            </w:r>
            <w:r w:rsidR="00334C12" w:rsidRPr="00C54B11">
              <w:rPr>
                <w:rFonts w:ascii="Times New Roman" w:eastAsia="Times New Roman" w:hAnsi="Times New Roman"/>
                <w:sz w:val="22"/>
                <w:lang w:val="lt-LT"/>
              </w:rPr>
              <w:t>5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.</w:t>
            </w:r>
            <w:r w:rsidR="00547CEA"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Materialiojo turto </w:t>
            </w:r>
            <w:r w:rsidR="004E46F9">
              <w:rPr>
                <w:rFonts w:ascii="Times New Roman" w:eastAsia="Times New Roman" w:hAnsi="Times New Roman"/>
                <w:sz w:val="22"/>
                <w:lang w:val="lt-LT"/>
              </w:rPr>
              <w:t>paprastojo remonto prekių ir paslaugų įsigijimo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C54B11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C54B11" w:rsidRDefault="001A0EB0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74,33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C54B11" w:rsidRDefault="002E1226" w:rsidP="001E0532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Sąskaitos-faktūros pateiktos paskutinę ketvirčio savaitę apmokėtos </w:t>
            </w:r>
            <w:r w:rsidR="0088393B">
              <w:rPr>
                <w:rFonts w:ascii="Times New Roman" w:eastAsia="Times New Roman" w:hAnsi="Times New Roman"/>
                <w:sz w:val="22"/>
                <w:lang w:val="lt-LT"/>
              </w:rPr>
              <w:t>liepos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mėn.</w:t>
            </w:r>
          </w:p>
        </w:tc>
      </w:tr>
      <w:tr w:rsidR="00BB6B07" w:rsidRPr="00C54B11" w:rsidTr="00716DD0">
        <w:tc>
          <w:tcPr>
            <w:tcW w:w="324" w:type="dxa"/>
            <w:tcBorders>
              <w:right w:val="nil"/>
            </w:tcBorders>
          </w:tcPr>
          <w:p w:rsidR="00BB6B07" w:rsidRPr="00C54B11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BB6B07" w:rsidRPr="00C54B11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C54B11" w:rsidRDefault="00BB6B07" w:rsidP="00BB6B07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C54B11" w:rsidRDefault="001A0EB0" w:rsidP="00BB6B07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719,37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C54B11" w:rsidRDefault="002E1226" w:rsidP="001E0532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Sąskaitos-faktūros pateiktos paskutinę ketvirčio savaitę apmokėtos </w:t>
            </w:r>
            <w:r w:rsidR="0088393B">
              <w:rPr>
                <w:rFonts w:ascii="Times New Roman" w:eastAsia="Times New Roman" w:hAnsi="Times New Roman"/>
                <w:sz w:val="22"/>
                <w:lang w:val="lt-LT"/>
              </w:rPr>
              <w:t>liepos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mėn.</w:t>
            </w:r>
          </w:p>
        </w:tc>
      </w:tr>
      <w:tr w:rsidR="00BB6B07" w:rsidRPr="00C54B11" w:rsidTr="00716DD0">
        <w:tc>
          <w:tcPr>
            <w:tcW w:w="324" w:type="dxa"/>
            <w:tcBorders>
              <w:right w:val="nil"/>
            </w:tcBorders>
          </w:tcPr>
          <w:p w:rsidR="00BB6B07" w:rsidRPr="00C54B11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BB6B07" w:rsidRPr="00C54B11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C54B11" w:rsidRDefault="00BB6B07" w:rsidP="00BB6B07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C54B11" w:rsidRDefault="004E46F9" w:rsidP="00BB6B07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92,41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C54B11" w:rsidRDefault="002E1226" w:rsidP="001E0532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Sąskaitos-faktūros pateiktos paskutinę ketvirčio savaitę apmokėtos </w:t>
            </w:r>
            <w:r w:rsidR="0088393B">
              <w:rPr>
                <w:rFonts w:ascii="Times New Roman" w:eastAsia="Times New Roman" w:hAnsi="Times New Roman"/>
                <w:sz w:val="22"/>
                <w:lang w:val="lt-LT"/>
              </w:rPr>
              <w:t>liepos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mėn.</w:t>
            </w:r>
          </w:p>
        </w:tc>
      </w:tr>
      <w:tr w:rsidR="00BB6B07" w:rsidRPr="00C54B11" w:rsidTr="00716DD0">
        <w:tc>
          <w:tcPr>
            <w:tcW w:w="4970" w:type="dxa"/>
            <w:gridSpan w:val="2"/>
            <w:tcBorders>
              <w:right w:val="nil"/>
            </w:tcBorders>
          </w:tcPr>
          <w:p w:rsidR="00BB6B07" w:rsidRPr="00FB3F1F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</w:pPr>
            <w:r w:rsidRPr="00FB3F1F">
              <w:rPr>
                <w:rFonts w:ascii="Times New Roman" w:eastAsia="Times New Roman" w:hAnsi="Times New Roman"/>
                <w:b/>
                <w:i/>
                <w:iCs/>
                <w:sz w:val="22"/>
                <w:lang w:val="lt-LT"/>
              </w:rPr>
              <w:t>33 Įstaigos pajamų lėšos – įmokos už paslaugas švietimo, socialinės apsaugos ir kitose įstaigose.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C54B11" w:rsidRDefault="00BB6B07" w:rsidP="00BB6B07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C54B11" w:rsidRDefault="00BB6B07" w:rsidP="00BB6B07">
            <w:pPr>
              <w:widowControl w:val="0"/>
              <w:jc w:val="center"/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  <w:t>2</w:t>
            </w:r>
            <w:r w:rsidR="004E46F9"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  <w:t>471,48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C54B11" w:rsidRDefault="00BB6B07" w:rsidP="00F737DA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BB6B07" w:rsidRPr="00C54B11" w:rsidTr="00716DD0">
        <w:tc>
          <w:tcPr>
            <w:tcW w:w="4970" w:type="dxa"/>
            <w:gridSpan w:val="2"/>
            <w:tcBorders>
              <w:right w:val="nil"/>
            </w:tcBorders>
          </w:tcPr>
          <w:p w:rsidR="00BB6B07" w:rsidRPr="00C54B11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     2.2.1.1.1.01. Mitybos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C54B11" w:rsidRDefault="00BB6B07" w:rsidP="00BB6B07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C54B11" w:rsidRDefault="004E46F9" w:rsidP="004E46F9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2378,26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C54B11" w:rsidRDefault="002E1226" w:rsidP="00F737DA">
            <w:pPr>
              <w:widowControl w:val="0"/>
              <w:rPr>
                <w:rFonts w:ascii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Sąskaitos-faktūros pateiktos paskutinę ketvirčio savaitę apmokėtos </w:t>
            </w:r>
            <w:r w:rsidR="0088393B">
              <w:rPr>
                <w:rFonts w:ascii="Times New Roman" w:eastAsia="Times New Roman" w:hAnsi="Times New Roman"/>
                <w:sz w:val="22"/>
                <w:lang w:val="lt-LT"/>
              </w:rPr>
              <w:t xml:space="preserve">liepos 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>mėn.</w:t>
            </w:r>
          </w:p>
        </w:tc>
      </w:tr>
      <w:tr w:rsidR="00BB6B07" w:rsidRPr="00C54B11" w:rsidTr="00716DD0">
        <w:tc>
          <w:tcPr>
            <w:tcW w:w="4970" w:type="dxa"/>
            <w:gridSpan w:val="2"/>
            <w:tcBorders>
              <w:right w:val="nil"/>
            </w:tcBorders>
          </w:tcPr>
          <w:p w:rsidR="00BB6B07" w:rsidRPr="00C54B11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     2.2.1.1.1.</w:t>
            </w:r>
            <w:r w:rsidR="004E46F9">
              <w:rPr>
                <w:rFonts w:ascii="Times New Roman" w:eastAsia="Times New Roman" w:hAnsi="Times New Roman"/>
                <w:sz w:val="22"/>
                <w:lang w:val="lt-LT"/>
              </w:rPr>
              <w:t>15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. </w:t>
            </w:r>
            <w:r w:rsidR="004E46F9">
              <w:rPr>
                <w:rFonts w:ascii="Times New Roman" w:eastAsia="Times New Roman" w:hAnsi="Times New Roman"/>
                <w:sz w:val="22"/>
                <w:lang w:val="lt-LT"/>
              </w:rPr>
              <w:t xml:space="preserve">Materialiojo turto paprastojo remonto prekių ir paslaugų įsigijimo 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C54B11" w:rsidRDefault="00BB6B07" w:rsidP="00BB6B07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C54B11" w:rsidRDefault="004E46F9" w:rsidP="00BB6B07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>
              <w:rPr>
                <w:rFonts w:ascii="Times New Roman" w:hAnsi="Times New Roman"/>
                <w:sz w:val="22"/>
                <w:lang w:val="lt-LT"/>
              </w:rPr>
              <w:t>93,22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C54B11" w:rsidRDefault="002E1226" w:rsidP="00F737DA">
            <w:pPr>
              <w:widowControl w:val="0"/>
              <w:rPr>
                <w:rFonts w:ascii="Times New Roman" w:hAnsi="Times New Roman"/>
                <w:sz w:val="22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Sąskaitos-faktūros pateiktos paskutinę ketvirčio savaitę apmokėtos </w:t>
            </w:r>
            <w:r w:rsidR="0088393B">
              <w:rPr>
                <w:rFonts w:ascii="Times New Roman" w:eastAsia="Times New Roman" w:hAnsi="Times New Roman"/>
                <w:sz w:val="22"/>
                <w:lang w:val="lt-LT"/>
              </w:rPr>
              <w:t>liepos</w:t>
            </w:r>
            <w:r w:rsidRPr="00C54B11">
              <w:rPr>
                <w:rFonts w:ascii="Times New Roman" w:eastAsia="Times New Roman" w:hAnsi="Times New Roman"/>
                <w:sz w:val="22"/>
                <w:lang w:val="lt-LT"/>
              </w:rPr>
              <w:t xml:space="preserve"> mėn.</w:t>
            </w:r>
          </w:p>
        </w:tc>
      </w:tr>
    </w:tbl>
    <w:p w:rsidR="004B7965" w:rsidRPr="00C54B11" w:rsidRDefault="004B7965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C54B11" w:rsidTr="008C4365">
        <w:tc>
          <w:tcPr>
            <w:tcW w:w="9962" w:type="dxa"/>
          </w:tcPr>
          <w:p w:rsidR="004B7965" w:rsidRPr="00C54B11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C54B11" w:rsidTr="008C4365">
        <w:tc>
          <w:tcPr>
            <w:tcW w:w="9962" w:type="dxa"/>
          </w:tcPr>
          <w:p w:rsidR="004B7965" w:rsidRPr="00C54B11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C54B11" w:rsidRDefault="004B7965" w:rsidP="004B7965">
      <w:pPr>
        <w:spacing w:after="160" w:line="259" w:lineRule="auto"/>
        <w:rPr>
          <w:szCs w:val="24"/>
        </w:rPr>
      </w:pPr>
    </w:p>
    <w:p w:rsidR="004B7965" w:rsidRPr="00C54B11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C54B11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Pr="00C54B11" w:rsidRDefault="004B7965" w:rsidP="004B7965">
      <w:pPr>
        <w:widowControl w:val="0"/>
        <w:jc w:val="right"/>
        <w:outlineLvl w:val="0"/>
        <w:rPr>
          <w:sz w:val="20"/>
        </w:rPr>
      </w:pPr>
      <w:r w:rsidRPr="00C54B11">
        <w:rPr>
          <w:sz w:val="20"/>
        </w:rPr>
        <w:t xml:space="preserve">(Tikslumas – eurai, ct) </w:t>
      </w:r>
    </w:p>
    <w:p w:rsidR="00547CEA" w:rsidRPr="00C54B11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18"/>
        <w:gridCol w:w="1393"/>
        <w:gridCol w:w="2071"/>
        <w:gridCol w:w="3135"/>
      </w:tblGrid>
      <w:tr w:rsidR="00F67EA0" w:rsidRPr="00C54B11" w:rsidTr="008C4365">
        <w:tc>
          <w:tcPr>
            <w:tcW w:w="511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C54B1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C54B1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C54B11" w:rsidTr="008C4365">
        <w:tc>
          <w:tcPr>
            <w:tcW w:w="511" w:type="dxa"/>
          </w:tcPr>
          <w:p w:rsidR="004B7965" w:rsidRPr="00807FFC" w:rsidRDefault="00807FFC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807FFC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2603" w:type="dxa"/>
          </w:tcPr>
          <w:p w:rsidR="004B7965" w:rsidRPr="00807FFC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807FFC">
              <w:rPr>
                <w:rFonts w:ascii="Times New Roman" w:eastAsia="Times New Roman" w:hAnsi="Times New Roman"/>
                <w:bCs/>
                <w:szCs w:val="20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807FF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807FFC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807FFC" w:rsidRDefault="00450180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807FFC">
              <w:rPr>
                <w:rFonts w:ascii="Times New Roman" w:eastAsia="Times New Roman" w:hAnsi="Times New Roman"/>
                <w:bCs/>
                <w:szCs w:val="20"/>
                <w:lang w:val="lt-LT"/>
              </w:rPr>
              <w:t>17,11</w:t>
            </w:r>
          </w:p>
        </w:tc>
        <w:tc>
          <w:tcPr>
            <w:tcW w:w="3260" w:type="dxa"/>
            <w:vAlign w:val="center"/>
          </w:tcPr>
          <w:p w:rsidR="004B7965" w:rsidRPr="00807FFC" w:rsidRDefault="00EC7F11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807FFC">
              <w:rPr>
                <w:rFonts w:ascii="Times New Roman" w:eastAsia="Times New Roman" w:hAnsi="Times New Roman"/>
                <w:bCs/>
                <w:szCs w:val="20"/>
                <w:lang w:val="lt-LT"/>
              </w:rPr>
              <w:t xml:space="preserve">Paimta pagal paraišką ir nepanaudota </w:t>
            </w:r>
            <w:r w:rsidR="00450180" w:rsidRPr="00807FFC">
              <w:rPr>
                <w:rFonts w:ascii="Times New Roman" w:eastAsia="Times New Roman" w:hAnsi="Times New Roman"/>
                <w:bCs/>
                <w:szCs w:val="20"/>
                <w:lang w:val="lt-LT"/>
              </w:rPr>
              <w:t>kitoms išlaidoms.</w:t>
            </w:r>
          </w:p>
        </w:tc>
      </w:tr>
      <w:tr w:rsidR="00F67EA0" w:rsidRPr="00C54B11" w:rsidTr="008C4365">
        <w:tc>
          <w:tcPr>
            <w:tcW w:w="511" w:type="dxa"/>
          </w:tcPr>
          <w:p w:rsidR="004B7965" w:rsidRPr="00807FFC" w:rsidRDefault="00807FFC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807FFC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2603" w:type="dxa"/>
          </w:tcPr>
          <w:p w:rsidR="004B7965" w:rsidRPr="00807FFC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807FFC">
              <w:rPr>
                <w:rFonts w:ascii="Times New Roman" w:eastAsia="Times New Roman" w:hAnsi="Times New Roman"/>
                <w:bCs/>
                <w:szCs w:val="20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807FF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807FFC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807FFC" w:rsidRDefault="00EC7F11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807FFC">
              <w:rPr>
                <w:rFonts w:ascii="Times New Roman" w:eastAsia="Times New Roman" w:hAnsi="Times New Roman"/>
                <w:bCs/>
                <w:szCs w:val="20"/>
                <w:lang w:val="lt-LT"/>
              </w:rPr>
              <w:t>0</w:t>
            </w:r>
            <w:r w:rsidR="00807FFC">
              <w:rPr>
                <w:rFonts w:ascii="Times New Roman" w:eastAsia="Times New Roman" w:hAnsi="Times New Roman"/>
                <w:bCs/>
                <w:szCs w:val="20"/>
                <w:lang w:val="lt-LT"/>
              </w:rPr>
              <w:t>,00</w:t>
            </w:r>
          </w:p>
        </w:tc>
        <w:tc>
          <w:tcPr>
            <w:tcW w:w="3260" w:type="dxa"/>
            <w:vAlign w:val="center"/>
          </w:tcPr>
          <w:p w:rsidR="004B7965" w:rsidRPr="00807FFC" w:rsidRDefault="00807FFC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-</w:t>
            </w:r>
          </w:p>
        </w:tc>
      </w:tr>
      <w:tr w:rsidR="004B7965" w:rsidRPr="00C54B11" w:rsidTr="008C4365">
        <w:tc>
          <w:tcPr>
            <w:tcW w:w="511" w:type="dxa"/>
          </w:tcPr>
          <w:p w:rsidR="004B7965" w:rsidRPr="00807FFC" w:rsidRDefault="00807FFC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807FFC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3.</w:t>
            </w:r>
          </w:p>
        </w:tc>
        <w:tc>
          <w:tcPr>
            <w:tcW w:w="2603" w:type="dxa"/>
          </w:tcPr>
          <w:p w:rsidR="004B7965" w:rsidRPr="00807FFC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807FFC">
              <w:rPr>
                <w:rFonts w:ascii="Times New Roman" w:eastAsia="Times New Roman" w:hAnsi="Times New Roman"/>
                <w:bCs/>
                <w:szCs w:val="20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807FFC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807FFC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807FFC" w:rsidRDefault="00EC7F11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807FFC">
              <w:rPr>
                <w:rFonts w:ascii="Times New Roman" w:eastAsia="Times New Roman" w:hAnsi="Times New Roman"/>
                <w:bCs/>
                <w:szCs w:val="20"/>
                <w:lang w:val="lt-LT"/>
              </w:rPr>
              <w:t>0</w:t>
            </w:r>
            <w:r w:rsidR="00807FFC">
              <w:rPr>
                <w:rFonts w:ascii="Times New Roman" w:eastAsia="Times New Roman" w:hAnsi="Times New Roman"/>
                <w:bCs/>
                <w:szCs w:val="20"/>
                <w:lang w:val="lt-LT"/>
              </w:rPr>
              <w:t>,00</w:t>
            </w:r>
          </w:p>
        </w:tc>
        <w:tc>
          <w:tcPr>
            <w:tcW w:w="3260" w:type="dxa"/>
            <w:vAlign w:val="center"/>
          </w:tcPr>
          <w:p w:rsidR="004B7965" w:rsidRPr="00807FFC" w:rsidRDefault="00807FFC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Cs w:val="20"/>
                <w:lang w:val="lt-LT"/>
              </w:rPr>
              <w:t>-</w:t>
            </w:r>
          </w:p>
        </w:tc>
      </w:tr>
    </w:tbl>
    <w:p w:rsidR="004B7965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C54B11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C54B11">
        <w:rPr>
          <w:szCs w:val="24"/>
        </w:rPr>
        <w:lastRenderedPageBreak/>
        <w:t>Informacija apie kitus svarbius įvykius ir aplinkybes, kurie galėtų paveikti įstaigos veiklą.</w:t>
      </w:r>
    </w:p>
    <w:p w:rsidR="004B7965" w:rsidRPr="00C54B11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C54B11" w:rsidTr="008C4365">
        <w:tc>
          <w:tcPr>
            <w:tcW w:w="9962" w:type="dxa"/>
          </w:tcPr>
          <w:p w:rsidR="004B7965" w:rsidRPr="00C54B11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C54B11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 w:rsidRPr="00C54B11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C54B11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C54B11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C54B11">
        <w:rPr>
          <w:szCs w:val="24"/>
        </w:rPr>
        <w:t>Informacija apie gautinas sumas.</w:t>
      </w:r>
    </w:p>
    <w:p w:rsidR="004B7965" w:rsidRPr="00C54B11" w:rsidRDefault="004B7965" w:rsidP="004B7965">
      <w:pPr>
        <w:widowControl w:val="0"/>
        <w:jc w:val="right"/>
        <w:outlineLvl w:val="0"/>
        <w:rPr>
          <w:sz w:val="20"/>
        </w:rPr>
      </w:pPr>
      <w:r w:rsidRPr="00C54B11">
        <w:rPr>
          <w:sz w:val="20"/>
        </w:rPr>
        <w:t>(Tikslumas – eurai, ct)</w:t>
      </w:r>
    </w:p>
    <w:p w:rsidR="00547CEA" w:rsidRPr="001D770D" w:rsidRDefault="00547CEA" w:rsidP="004B7965">
      <w:pPr>
        <w:widowControl w:val="0"/>
        <w:jc w:val="right"/>
        <w:outlineLvl w:val="0"/>
        <w:rPr>
          <w:b/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3"/>
        <w:gridCol w:w="2765"/>
      </w:tblGrid>
      <w:tr w:rsidR="00F67EA0" w:rsidRPr="001D770D" w:rsidTr="008C4365">
        <w:tc>
          <w:tcPr>
            <w:tcW w:w="7083" w:type="dxa"/>
          </w:tcPr>
          <w:p w:rsidR="004B7965" w:rsidRPr="001D770D" w:rsidRDefault="004B7965" w:rsidP="004B7965">
            <w:pPr>
              <w:widowControl w:val="0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 w:rsidRPr="001D770D">
              <w:rPr>
                <w:rFonts w:ascii="Times New Roman" w:eastAsia="Times New Roman" w:hAnsi="Times New Roman"/>
                <w:b/>
                <w:szCs w:val="20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1D770D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 w:rsidRPr="001D770D">
              <w:rPr>
                <w:rFonts w:ascii="Times New Roman" w:eastAsia="Times New Roman" w:hAnsi="Times New Roman"/>
                <w:b/>
                <w:szCs w:val="20"/>
                <w:lang w:val="lt-LT"/>
              </w:rPr>
              <w:t>Gautina suma</w:t>
            </w:r>
          </w:p>
        </w:tc>
      </w:tr>
      <w:tr w:rsidR="004B7965" w:rsidRPr="00C54B11" w:rsidTr="008C4365">
        <w:tc>
          <w:tcPr>
            <w:tcW w:w="7083" w:type="dxa"/>
          </w:tcPr>
          <w:p w:rsidR="004B7965" w:rsidRPr="001D770D" w:rsidRDefault="003931CF" w:rsidP="00547CEA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1D770D">
              <w:rPr>
                <w:rFonts w:ascii="Times New Roman" w:eastAsia="Times New Roman" w:hAnsi="Times New Roman"/>
                <w:szCs w:val="20"/>
                <w:lang w:val="lt-LT"/>
              </w:rPr>
              <w:t>Gautinos sumos už suteiktas paslaugas</w:t>
            </w:r>
          </w:p>
        </w:tc>
        <w:tc>
          <w:tcPr>
            <w:tcW w:w="2835" w:type="dxa"/>
          </w:tcPr>
          <w:p w:rsidR="004B7965" w:rsidRPr="001D770D" w:rsidRDefault="00885663" w:rsidP="008E47C5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1D770D">
              <w:rPr>
                <w:rFonts w:ascii="Times New Roman" w:eastAsia="Times New Roman" w:hAnsi="Times New Roman"/>
                <w:szCs w:val="20"/>
                <w:lang w:val="lt-LT"/>
              </w:rPr>
              <w:t>0,00</w:t>
            </w:r>
          </w:p>
        </w:tc>
      </w:tr>
      <w:tr w:rsidR="003931CF" w:rsidRPr="00C54B11" w:rsidTr="008C4365">
        <w:tc>
          <w:tcPr>
            <w:tcW w:w="7083" w:type="dxa"/>
          </w:tcPr>
          <w:p w:rsidR="003931CF" w:rsidRPr="001D770D" w:rsidRDefault="003931CF" w:rsidP="00547CEA">
            <w:pPr>
              <w:widowControl w:val="0"/>
              <w:rPr>
                <w:rFonts w:ascii="Times New Roman" w:hAnsi="Times New Roman"/>
                <w:szCs w:val="20"/>
                <w:lang w:val="lt-LT"/>
              </w:rPr>
            </w:pPr>
            <w:r w:rsidRPr="001D770D">
              <w:rPr>
                <w:rFonts w:ascii="Times New Roman" w:hAnsi="Times New Roman"/>
                <w:szCs w:val="20"/>
                <w:lang w:val="lt-LT"/>
              </w:rPr>
              <w:t>Gautinos įmokos už paslaugas švietimo, socialinės apsaugos ir kitose įstaigose.</w:t>
            </w:r>
          </w:p>
        </w:tc>
        <w:tc>
          <w:tcPr>
            <w:tcW w:w="2835" w:type="dxa"/>
          </w:tcPr>
          <w:p w:rsidR="003931CF" w:rsidRPr="001D770D" w:rsidRDefault="00885663" w:rsidP="008E47C5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1D770D">
              <w:rPr>
                <w:rFonts w:ascii="Times New Roman" w:hAnsi="Times New Roman"/>
                <w:szCs w:val="20"/>
                <w:lang w:val="lt-LT"/>
              </w:rPr>
              <w:t>7887,90</w:t>
            </w:r>
          </w:p>
        </w:tc>
      </w:tr>
    </w:tbl>
    <w:p w:rsidR="004B7965" w:rsidRPr="00C54B11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C54B11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C54B11">
        <w:rPr>
          <w:i/>
          <w:iCs/>
          <w:szCs w:val="24"/>
          <w:lang w:eastAsia="lt-LT"/>
        </w:rPr>
        <w:t xml:space="preserve">PRIEDAI: </w:t>
      </w:r>
    </w:p>
    <w:p w:rsidR="009972FA" w:rsidRPr="00D56B2D" w:rsidRDefault="008D0018" w:rsidP="00D56B2D">
      <w:pPr>
        <w:pStyle w:val="Sraopastraipa"/>
        <w:numPr>
          <w:ilvl w:val="0"/>
          <w:numId w:val="4"/>
        </w:numPr>
        <w:tabs>
          <w:tab w:val="left" w:pos="0"/>
          <w:tab w:val="left" w:pos="540"/>
          <w:tab w:val="left" w:pos="851"/>
        </w:tabs>
        <w:jc w:val="both"/>
        <w:rPr>
          <w:i/>
          <w:iCs/>
          <w:szCs w:val="24"/>
          <w:lang w:eastAsia="lt-LT"/>
        </w:rPr>
      </w:pPr>
      <w:r w:rsidRPr="00D56B2D">
        <w:rPr>
          <w:i/>
          <w:iCs/>
          <w:szCs w:val="24"/>
          <w:lang w:eastAsia="lt-LT"/>
        </w:rPr>
        <w:t>Informacija apie biudžetinių įstaigų pajamas pagal</w:t>
      </w:r>
      <w:r w:rsidR="00FE3126" w:rsidRPr="00D56B2D">
        <w:rPr>
          <w:i/>
          <w:iCs/>
          <w:szCs w:val="24"/>
          <w:lang w:eastAsia="lt-LT"/>
        </w:rPr>
        <w:t xml:space="preserve"> </w:t>
      </w:r>
      <w:r w:rsidRPr="00D56B2D">
        <w:rPr>
          <w:i/>
          <w:iCs/>
          <w:szCs w:val="24"/>
          <w:lang w:eastAsia="lt-LT"/>
        </w:rPr>
        <w:t xml:space="preserve"> 20</w:t>
      </w:r>
      <w:r w:rsidR="00FE3126" w:rsidRPr="00D56B2D">
        <w:rPr>
          <w:i/>
          <w:iCs/>
          <w:szCs w:val="24"/>
          <w:lang w:eastAsia="lt-LT"/>
        </w:rPr>
        <w:t>2</w:t>
      </w:r>
      <w:r w:rsidR="004E46F9" w:rsidRPr="00D56B2D">
        <w:rPr>
          <w:i/>
          <w:iCs/>
          <w:szCs w:val="24"/>
          <w:lang w:eastAsia="lt-LT"/>
        </w:rPr>
        <w:t>6</w:t>
      </w:r>
      <w:r w:rsidRPr="00D56B2D">
        <w:rPr>
          <w:i/>
          <w:iCs/>
          <w:szCs w:val="24"/>
          <w:lang w:eastAsia="lt-LT"/>
        </w:rPr>
        <w:t> m. </w:t>
      </w:r>
      <w:r w:rsidR="00B51CD1" w:rsidRPr="00D56B2D">
        <w:rPr>
          <w:i/>
          <w:iCs/>
          <w:szCs w:val="24"/>
          <w:lang w:eastAsia="lt-LT"/>
        </w:rPr>
        <w:t>birželio 30</w:t>
      </w:r>
      <w:r w:rsidRPr="00D56B2D">
        <w:rPr>
          <w:i/>
          <w:iCs/>
          <w:szCs w:val="24"/>
          <w:lang w:eastAsia="lt-LT"/>
        </w:rPr>
        <w:t xml:space="preserve"> d. </w:t>
      </w:r>
      <w:r w:rsidR="00FE3126" w:rsidRPr="00D56B2D">
        <w:rPr>
          <w:i/>
          <w:iCs/>
          <w:szCs w:val="24"/>
          <w:lang w:eastAsia="lt-LT"/>
        </w:rPr>
        <w:t xml:space="preserve"> </w:t>
      </w:r>
      <w:r w:rsidRPr="00D56B2D">
        <w:rPr>
          <w:i/>
          <w:iCs/>
          <w:szCs w:val="24"/>
          <w:lang w:eastAsia="lt-LT"/>
        </w:rPr>
        <w:t>duomenis</w:t>
      </w:r>
      <w:r w:rsidR="00141560" w:rsidRPr="00D56B2D">
        <w:rPr>
          <w:i/>
          <w:iCs/>
          <w:szCs w:val="24"/>
          <w:lang w:eastAsia="lt-LT"/>
        </w:rPr>
        <w:t xml:space="preserve">                    </w:t>
      </w:r>
      <w:r w:rsidRPr="00D56B2D">
        <w:rPr>
          <w:i/>
          <w:iCs/>
          <w:szCs w:val="24"/>
          <w:lang w:eastAsia="lt-LT"/>
        </w:rPr>
        <w:t>(3 priedas).</w:t>
      </w:r>
    </w:p>
    <w:p w:rsidR="00D56B2D" w:rsidRPr="00D56B2D" w:rsidRDefault="00D56B2D" w:rsidP="00D56B2D">
      <w:pPr>
        <w:tabs>
          <w:tab w:val="left" w:pos="0"/>
          <w:tab w:val="left" w:pos="540"/>
          <w:tab w:val="left" w:pos="851"/>
        </w:tabs>
        <w:jc w:val="both"/>
        <w:rPr>
          <w:i/>
          <w:iCs/>
          <w:szCs w:val="24"/>
          <w:lang w:eastAsia="lt-LT"/>
        </w:rPr>
      </w:pPr>
    </w:p>
    <w:p w:rsidR="009972FA" w:rsidRPr="00C54B11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C54B11" w:rsidRDefault="00CD3A64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C54B11">
        <w:rPr>
          <w:szCs w:val="24"/>
          <w:lang w:eastAsia="lt-LT"/>
        </w:rPr>
        <w:t>D</w:t>
      </w:r>
      <w:r w:rsidR="0041763B" w:rsidRPr="00C54B11">
        <w:rPr>
          <w:szCs w:val="24"/>
          <w:lang w:eastAsia="lt-LT"/>
        </w:rPr>
        <w:t>irektor</w:t>
      </w:r>
      <w:r w:rsidR="001E2B01" w:rsidRPr="00C54B11">
        <w:rPr>
          <w:szCs w:val="24"/>
          <w:lang w:eastAsia="lt-LT"/>
        </w:rPr>
        <w:t>ė</w:t>
      </w:r>
      <w:r w:rsidR="0041763B" w:rsidRPr="00C54B11">
        <w:rPr>
          <w:szCs w:val="24"/>
          <w:lang w:eastAsia="lt-LT"/>
        </w:rPr>
        <w:tab/>
      </w:r>
      <w:r w:rsidR="0041763B" w:rsidRPr="00C54B11">
        <w:rPr>
          <w:caps/>
          <w:szCs w:val="24"/>
          <w:lang w:eastAsia="lt-LT"/>
        </w:rPr>
        <w:tab/>
      </w:r>
      <w:r w:rsidR="00D56B2D">
        <w:rPr>
          <w:caps/>
          <w:szCs w:val="24"/>
          <w:lang w:eastAsia="lt-LT"/>
        </w:rPr>
        <w:t xml:space="preserve">                    </w:t>
      </w:r>
      <w:r w:rsidR="00D56B2D" w:rsidRPr="00C54B11">
        <w:rPr>
          <w:caps/>
          <w:szCs w:val="24"/>
          <w:lang w:eastAsia="lt-LT"/>
        </w:rPr>
        <w:t>_____________</w:t>
      </w:r>
      <w:r w:rsidR="00303668" w:rsidRPr="00C54B11">
        <w:rPr>
          <w:caps/>
          <w:szCs w:val="24"/>
          <w:lang w:eastAsia="lt-LT"/>
        </w:rPr>
        <w:tab/>
      </w:r>
      <w:r w:rsidR="00D56B2D">
        <w:rPr>
          <w:caps/>
          <w:szCs w:val="24"/>
          <w:lang w:eastAsia="lt-LT"/>
        </w:rPr>
        <w:t xml:space="preserve">                  </w:t>
      </w:r>
      <w:r w:rsidR="00A01E20" w:rsidRPr="00C54B11">
        <w:rPr>
          <w:caps/>
          <w:szCs w:val="24"/>
          <w:lang w:eastAsia="lt-LT"/>
        </w:rPr>
        <w:t xml:space="preserve">  </w:t>
      </w:r>
      <w:r w:rsidR="00A01E20" w:rsidRPr="00D56B2D">
        <w:rPr>
          <w:szCs w:val="24"/>
          <w:u w:val="single"/>
          <w:lang w:eastAsia="lt-LT"/>
        </w:rPr>
        <w:t xml:space="preserve">Laimutė </w:t>
      </w:r>
      <w:proofErr w:type="spellStart"/>
      <w:r w:rsidR="00A01E20" w:rsidRPr="00D56B2D">
        <w:rPr>
          <w:szCs w:val="24"/>
          <w:u w:val="single"/>
          <w:lang w:eastAsia="lt-LT"/>
        </w:rPr>
        <w:t>Laurutytė</w:t>
      </w:r>
      <w:proofErr w:type="spellEnd"/>
      <w:r w:rsidR="0041763B" w:rsidRPr="00C54B11">
        <w:rPr>
          <w:sz w:val="20"/>
          <w:lang w:eastAsia="lt-LT"/>
        </w:rPr>
        <w:tab/>
      </w:r>
      <w:r w:rsidR="0041763B" w:rsidRPr="00C54B11">
        <w:rPr>
          <w:sz w:val="20"/>
          <w:lang w:eastAsia="lt-LT"/>
        </w:rPr>
        <w:tab/>
      </w:r>
      <w:r w:rsidR="00D56B2D">
        <w:rPr>
          <w:sz w:val="20"/>
          <w:lang w:eastAsia="lt-LT"/>
        </w:rPr>
        <w:t xml:space="preserve">                               </w:t>
      </w:r>
      <w:r w:rsidR="00303668" w:rsidRPr="00C54B11">
        <w:rPr>
          <w:sz w:val="20"/>
          <w:lang w:eastAsia="lt-LT"/>
        </w:rPr>
        <w:t xml:space="preserve">   (parašas)</w:t>
      </w:r>
      <w:r w:rsidR="00303668" w:rsidRPr="00C54B11">
        <w:rPr>
          <w:sz w:val="20"/>
          <w:lang w:eastAsia="lt-LT"/>
        </w:rPr>
        <w:tab/>
        <w:t xml:space="preserve">                           </w:t>
      </w:r>
      <w:r w:rsidR="00A01E20" w:rsidRPr="00C54B11">
        <w:rPr>
          <w:sz w:val="20"/>
          <w:lang w:eastAsia="lt-LT"/>
        </w:rPr>
        <w:t xml:space="preserve">            </w:t>
      </w:r>
      <w:r w:rsidR="00D56B2D">
        <w:rPr>
          <w:sz w:val="20"/>
          <w:lang w:eastAsia="lt-LT"/>
        </w:rPr>
        <w:t xml:space="preserve">                                </w:t>
      </w:r>
      <w:r w:rsidR="00A01E20" w:rsidRPr="00C54B11">
        <w:rPr>
          <w:sz w:val="20"/>
          <w:lang w:eastAsia="lt-LT"/>
        </w:rPr>
        <w:t xml:space="preserve"> </w:t>
      </w:r>
      <w:r w:rsidR="007A6E19" w:rsidRPr="00C54B11">
        <w:rPr>
          <w:sz w:val="20"/>
          <w:lang w:eastAsia="lt-LT"/>
        </w:rPr>
        <w:t xml:space="preserve"> </w:t>
      </w:r>
      <w:r w:rsidR="00A01E20" w:rsidRPr="00C54B11">
        <w:rPr>
          <w:sz w:val="20"/>
          <w:lang w:eastAsia="lt-LT"/>
        </w:rPr>
        <w:t xml:space="preserve">   </w:t>
      </w:r>
      <w:r w:rsidR="00303668" w:rsidRPr="00C54B11">
        <w:rPr>
          <w:sz w:val="20"/>
          <w:lang w:eastAsia="lt-LT"/>
        </w:rPr>
        <w:t xml:space="preserve"> </w:t>
      </w:r>
      <w:r w:rsidR="0041763B" w:rsidRPr="00C54B11">
        <w:rPr>
          <w:sz w:val="20"/>
          <w:lang w:eastAsia="lt-LT"/>
        </w:rPr>
        <w:t>(vardas ir pavardė)</w:t>
      </w:r>
    </w:p>
    <w:p w:rsidR="009972FA" w:rsidRPr="00C54B11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C54B11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C54B11">
        <w:rPr>
          <w:szCs w:val="24"/>
          <w:lang w:eastAsia="lt-LT"/>
        </w:rPr>
        <w:t>Šiaulių apskaitos centro Vyr. buhalterė</w:t>
      </w:r>
      <w:r w:rsidRPr="00C54B11">
        <w:rPr>
          <w:szCs w:val="24"/>
          <w:lang w:eastAsia="lt-LT"/>
        </w:rPr>
        <w:tab/>
        <w:t xml:space="preserve">          </w:t>
      </w:r>
      <w:r w:rsidRPr="00C54B11">
        <w:rPr>
          <w:szCs w:val="24"/>
          <w:lang w:eastAsia="lt-LT"/>
        </w:rPr>
        <w:tab/>
      </w:r>
      <w:r w:rsidRPr="00C54B11">
        <w:rPr>
          <w:caps/>
          <w:szCs w:val="24"/>
          <w:lang w:eastAsia="lt-LT"/>
        </w:rPr>
        <w:t xml:space="preserve">_____________          </w:t>
      </w:r>
      <w:bookmarkStart w:id="5" w:name="_Hlk195259440"/>
      <w:r w:rsidRPr="00C54B11">
        <w:rPr>
          <w:szCs w:val="24"/>
          <w:u w:val="single"/>
          <w:lang w:eastAsia="lt-LT"/>
        </w:rPr>
        <w:t>Stanislava Vaičiulienė</w:t>
      </w:r>
      <w:bookmarkEnd w:id="5"/>
    </w:p>
    <w:p w:rsidR="009972FA" w:rsidRPr="00C54B11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C54B11">
        <w:rPr>
          <w:sz w:val="20"/>
          <w:lang w:eastAsia="lt-LT"/>
        </w:rPr>
        <w:tab/>
      </w:r>
      <w:r w:rsidRPr="00C54B11">
        <w:rPr>
          <w:sz w:val="20"/>
          <w:lang w:eastAsia="lt-LT"/>
        </w:rPr>
        <w:tab/>
      </w:r>
      <w:r w:rsidR="00547CEA" w:rsidRPr="00C54B11">
        <w:rPr>
          <w:sz w:val="20"/>
          <w:lang w:eastAsia="lt-LT"/>
        </w:rPr>
        <w:t xml:space="preserve">         (parašas)</w:t>
      </w:r>
      <w:r w:rsidR="00547CEA" w:rsidRPr="00C54B11">
        <w:rPr>
          <w:sz w:val="20"/>
          <w:lang w:eastAsia="lt-LT"/>
        </w:rPr>
        <w:tab/>
        <w:t xml:space="preserve">                            </w:t>
      </w:r>
      <w:r w:rsidRPr="00C54B11">
        <w:rPr>
          <w:sz w:val="20"/>
          <w:lang w:eastAsia="lt-LT"/>
        </w:rPr>
        <w:t>(vardas ir pavardė)</w:t>
      </w:r>
    </w:p>
    <w:p w:rsidR="009972FA" w:rsidRPr="00C54B11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C54B11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C54B11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C54B11">
        <w:rPr>
          <w:caps/>
          <w:szCs w:val="24"/>
          <w:lang w:eastAsia="lt-LT"/>
        </w:rPr>
        <w:t>__________________</w:t>
      </w:r>
    </w:p>
    <w:sectPr w:rsidR="009972FA" w:rsidRPr="00C54B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9C6" w:rsidRDefault="005229C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5229C6" w:rsidRDefault="005229C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9C6" w:rsidRDefault="005229C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5229C6" w:rsidRDefault="005229C6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7F4A01">
      <w:rPr>
        <w:noProof/>
        <w:color w:val="000000"/>
        <w:szCs w:val="24"/>
        <w:lang w:eastAsia="lt-LT"/>
      </w:rPr>
      <w:t>4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01B91"/>
    <w:multiLevelType w:val="hybridMultilevel"/>
    <w:tmpl w:val="EF30AA88"/>
    <w:lvl w:ilvl="0" w:tplc="6C661CD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74441C84"/>
    <w:multiLevelType w:val="hybridMultilevel"/>
    <w:tmpl w:val="C966E7CE"/>
    <w:lvl w:ilvl="0" w:tplc="D110EB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35A"/>
    <w:rsid w:val="00042A95"/>
    <w:rsid w:val="00045EA5"/>
    <w:rsid w:val="0005368D"/>
    <w:rsid w:val="0006489E"/>
    <w:rsid w:val="0008102D"/>
    <w:rsid w:val="000B42DD"/>
    <w:rsid w:val="000E6FE5"/>
    <w:rsid w:val="001069B4"/>
    <w:rsid w:val="001100ED"/>
    <w:rsid w:val="0011252D"/>
    <w:rsid w:val="00112DDA"/>
    <w:rsid w:val="00136B05"/>
    <w:rsid w:val="00141560"/>
    <w:rsid w:val="00152F56"/>
    <w:rsid w:val="00180E35"/>
    <w:rsid w:val="001824C4"/>
    <w:rsid w:val="00193650"/>
    <w:rsid w:val="001A0EB0"/>
    <w:rsid w:val="001B2786"/>
    <w:rsid w:val="001B7C33"/>
    <w:rsid w:val="001C515B"/>
    <w:rsid w:val="001D770D"/>
    <w:rsid w:val="001E0532"/>
    <w:rsid w:val="001E262B"/>
    <w:rsid w:val="001E2B01"/>
    <w:rsid w:val="001E3652"/>
    <w:rsid w:val="00225D74"/>
    <w:rsid w:val="00227AE0"/>
    <w:rsid w:val="00273AFE"/>
    <w:rsid w:val="0028535A"/>
    <w:rsid w:val="002E1226"/>
    <w:rsid w:val="002F127A"/>
    <w:rsid w:val="00303668"/>
    <w:rsid w:val="00323B61"/>
    <w:rsid w:val="00334C12"/>
    <w:rsid w:val="00343E34"/>
    <w:rsid w:val="00365A05"/>
    <w:rsid w:val="003931CF"/>
    <w:rsid w:val="003A0E37"/>
    <w:rsid w:val="003C16B5"/>
    <w:rsid w:val="003C507C"/>
    <w:rsid w:val="003C545A"/>
    <w:rsid w:val="003D28CE"/>
    <w:rsid w:val="003E086F"/>
    <w:rsid w:val="00410F9B"/>
    <w:rsid w:val="0041763B"/>
    <w:rsid w:val="00450180"/>
    <w:rsid w:val="004A7940"/>
    <w:rsid w:val="004B4098"/>
    <w:rsid w:val="004B7965"/>
    <w:rsid w:val="004D4E0C"/>
    <w:rsid w:val="004E29EB"/>
    <w:rsid w:val="004E46F9"/>
    <w:rsid w:val="004F511D"/>
    <w:rsid w:val="005179CD"/>
    <w:rsid w:val="005229C6"/>
    <w:rsid w:val="00547CEA"/>
    <w:rsid w:val="00552ABE"/>
    <w:rsid w:val="0055551C"/>
    <w:rsid w:val="00570E0C"/>
    <w:rsid w:val="0057661E"/>
    <w:rsid w:val="005A2B1F"/>
    <w:rsid w:val="005B1487"/>
    <w:rsid w:val="00607D9D"/>
    <w:rsid w:val="00611D4D"/>
    <w:rsid w:val="00661ADD"/>
    <w:rsid w:val="00695671"/>
    <w:rsid w:val="006A3F88"/>
    <w:rsid w:val="00704D3B"/>
    <w:rsid w:val="00716DD0"/>
    <w:rsid w:val="00724D85"/>
    <w:rsid w:val="00772B1B"/>
    <w:rsid w:val="00777DA4"/>
    <w:rsid w:val="007A6E19"/>
    <w:rsid w:val="007D2CD5"/>
    <w:rsid w:val="007F1228"/>
    <w:rsid w:val="007F4A01"/>
    <w:rsid w:val="00807FFC"/>
    <w:rsid w:val="00831FAE"/>
    <w:rsid w:val="00847ED9"/>
    <w:rsid w:val="0088393B"/>
    <w:rsid w:val="00885663"/>
    <w:rsid w:val="008B1053"/>
    <w:rsid w:val="008C5ADB"/>
    <w:rsid w:val="008D0018"/>
    <w:rsid w:val="008D1811"/>
    <w:rsid w:val="008E47C5"/>
    <w:rsid w:val="00904B58"/>
    <w:rsid w:val="009079E4"/>
    <w:rsid w:val="00912145"/>
    <w:rsid w:val="009168D7"/>
    <w:rsid w:val="00921AD7"/>
    <w:rsid w:val="0093799F"/>
    <w:rsid w:val="00956C3D"/>
    <w:rsid w:val="00967A6A"/>
    <w:rsid w:val="00984893"/>
    <w:rsid w:val="009972FA"/>
    <w:rsid w:val="009A7997"/>
    <w:rsid w:val="009D4092"/>
    <w:rsid w:val="00A01E20"/>
    <w:rsid w:val="00A42558"/>
    <w:rsid w:val="00A66939"/>
    <w:rsid w:val="00A92C2D"/>
    <w:rsid w:val="00AC1DD7"/>
    <w:rsid w:val="00AD3EF8"/>
    <w:rsid w:val="00B13272"/>
    <w:rsid w:val="00B27964"/>
    <w:rsid w:val="00B34E4C"/>
    <w:rsid w:val="00B51CD1"/>
    <w:rsid w:val="00B52C71"/>
    <w:rsid w:val="00B57B9C"/>
    <w:rsid w:val="00B85988"/>
    <w:rsid w:val="00BA51AE"/>
    <w:rsid w:val="00BB0C7B"/>
    <w:rsid w:val="00BB6B07"/>
    <w:rsid w:val="00BD1245"/>
    <w:rsid w:val="00C213EA"/>
    <w:rsid w:val="00C22EB4"/>
    <w:rsid w:val="00C27508"/>
    <w:rsid w:val="00C4239D"/>
    <w:rsid w:val="00C54B11"/>
    <w:rsid w:val="00CC3E87"/>
    <w:rsid w:val="00CD3A64"/>
    <w:rsid w:val="00CE725E"/>
    <w:rsid w:val="00D078A6"/>
    <w:rsid w:val="00D10DE6"/>
    <w:rsid w:val="00D1435A"/>
    <w:rsid w:val="00D31E54"/>
    <w:rsid w:val="00D336AC"/>
    <w:rsid w:val="00D4015C"/>
    <w:rsid w:val="00D4117B"/>
    <w:rsid w:val="00D43759"/>
    <w:rsid w:val="00D563A2"/>
    <w:rsid w:val="00D56B2D"/>
    <w:rsid w:val="00D604C6"/>
    <w:rsid w:val="00D63144"/>
    <w:rsid w:val="00D8564E"/>
    <w:rsid w:val="00D861EF"/>
    <w:rsid w:val="00D86FF1"/>
    <w:rsid w:val="00D87250"/>
    <w:rsid w:val="00DB67F6"/>
    <w:rsid w:val="00DC56DF"/>
    <w:rsid w:val="00DD394C"/>
    <w:rsid w:val="00DE5528"/>
    <w:rsid w:val="00DF304E"/>
    <w:rsid w:val="00E44609"/>
    <w:rsid w:val="00E713F4"/>
    <w:rsid w:val="00E769C6"/>
    <w:rsid w:val="00E94036"/>
    <w:rsid w:val="00E955B9"/>
    <w:rsid w:val="00EC7F11"/>
    <w:rsid w:val="00EE3186"/>
    <w:rsid w:val="00F00BAF"/>
    <w:rsid w:val="00F51A45"/>
    <w:rsid w:val="00F67EA0"/>
    <w:rsid w:val="00F737DA"/>
    <w:rsid w:val="00F8036D"/>
    <w:rsid w:val="00F814F1"/>
    <w:rsid w:val="00F95E48"/>
    <w:rsid w:val="00FA5CDC"/>
    <w:rsid w:val="00FB3F1F"/>
    <w:rsid w:val="00FB47D0"/>
    <w:rsid w:val="00FB707E"/>
    <w:rsid w:val="00FC725B"/>
    <w:rsid w:val="00FE19F0"/>
    <w:rsid w:val="00FE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8511A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85BF0-35A0-408D-B6D7-1800DBD00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4592</Words>
  <Characters>2618</Characters>
  <Application>Microsoft Office Word</Application>
  <DocSecurity>0</DocSecurity>
  <Lines>21</Lines>
  <Paragraphs>14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22</vt:i4>
      </vt:variant>
      <vt:variant>
        <vt:lpstr>Title</vt:lpstr>
      </vt:variant>
      <vt:variant>
        <vt:i4>1</vt:i4>
      </vt:variant>
    </vt:vector>
  </HeadingPairs>
  <TitlesOfParts>
    <vt:vector size="24" baseType="lpstr">
      <vt:lpstr/>
      <vt:lpstr>(Tikslumas – eurai, ct)</vt:lpstr>
      <vt:lpstr/>
      <vt:lpstr/>
      <vt:lpstr>(Tikslumas – eurai, ct)</vt:lpstr>
      <vt:lpstr/>
      <vt:lpstr/>
      <vt:lpstr/>
      <vt:lpstr>(Reikšminga suma – 100 €)</vt:lpstr>
      <vt:lpstr>(Tikslumas – eurai, ct)</vt:lpstr>
      <vt:lpstr/>
      <vt:lpstr/>
      <vt:lpstr>(Reikšminga suma – 500 €)</vt:lpstr>
      <vt:lpstr>(Tikslumas – eurai, ct)</vt:lpstr>
      <vt:lpstr/>
      <vt:lpstr>(Tikslumas – eurai, ct) </vt:lpstr>
      <vt:lpstr/>
      <vt:lpstr/>
      <vt:lpstr>Informacija apie kitus svarbius įvykius ir aplinkybes, kurie galėtų paveikti įst</vt:lpstr>
      <vt:lpstr/>
      <vt:lpstr/>
      <vt:lpstr>(Tikslumas – eurai, ct)</vt:lpstr>
      <vt:lpstr/>
      <vt:lpstr/>
    </vt:vector>
  </TitlesOfParts>
  <Company>LR FM</Company>
  <LinksUpToDate>false</LinksUpToDate>
  <CharactersWithSpaces>7196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2026-07-12T09:02:00Z</dcterms:created>
  <dc:creator>du</dc:creator>
  <cp:lastModifiedBy>PC13</cp:lastModifiedBy>
  <cp:lastPrinted>2017-01-09T14:11:00Z</cp:lastPrinted>
  <dcterms:modified xsi:type="dcterms:W3CDTF">2026-07-14T06:19:00Z</dcterms:modified>
  <cp:revision>21</cp:revision>
</cp:coreProperties>
</file>